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788C3DD0" w:rsidR="00751DED" w:rsidRPr="007B0D20" w:rsidRDefault="00F15877">
      <w:pPr>
        <w:pStyle w:val="Heading1"/>
        <w:rPr>
          <w:color w:val="0A2F41" w:themeColor="accent1" w:themeShade="80"/>
        </w:rPr>
      </w:pPr>
      <w:bookmarkStart w:id="0" w:name="_Toc400361362"/>
      <w:bookmarkStart w:id="1" w:name="_Toc443397153"/>
      <w:bookmarkStart w:id="2" w:name="_Toc357771638"/>
      <w:bookmarkStart w:id="3" w:name="_Toc346793416"/>
      <w:bookmarkStart w:id="4" w:name="_Toc328122777"/>
      <w:r w:rsidRPr="007B0D20">
        <w:rPr>
          <w:color w:val="0A2F41" w:themeColor="accent1" w:themeShade="80"/>
        </w:rP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497D3D" w:rsidRPr="007B0D20">
        <w:rPr>
          <w:color w:val="0A2F41" w:themeColor="accent1" w:themeShade="80"/>
        </w:rPr>
        <w:t>:</w:t>
      </w:r>
      <w:r w:rsidR="00497D3D" w:rsidRPr="007B0D20">
        <w:rPr>
          <w:color w:val="0A2F41" w:themeColor="accent1" w:themeShade="80"/>
        </w:rPr>
        <w:br/>
      </w:r>
      <w:r w:rsidR="00497D3D" w:rsidRPr="007B0D20">
        <w:rPr>
          <w:i/>
          <w:iCs/>
          <w:color w:val="0A2F41" w:themeColor="accent1" w:themeShade="80"/>
        </w:rPr>
        <w:t>St Mary of the Angels RC Primary School</w:t>
      </w:r>
    </w:p>
    <w:p w14:paraId="7AD564A6" w14:textId="77777777" w:rsidR="00751DED" w:rsidRPr="007B0D20" w:rsidRDefault="00F15877">
      <w:pPr>
        <w:pStyle w:val="Heading2"/>
        <w:rPr>
          <w:color w:val="0A2F41" w:themeColor="accent1" w:themeShade="80"/>
        </w:rPr>
      </w:pPr>
      <w:r w:rsidRPr="007B0D20">
        <w:rPr>
          <w:color w:val="0A2F41" w:themeColor="accent1" w:themeShade="80"/>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rsidTr="007B0D20">
        <w:tc>
          <w:tcPr>
            <w:tcW w:w="552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7673E8D5" w:rsidR="00751DED" w:rsidRDefault="00A843E7">
            <w:pPr>
              <w:pStyle w:val="TableRow"/>
            </w:pPr>
            <w:r>
              <w:t>2024-25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3823D56" w:rsidR="00751DED" w:rsidRDefault="00A843E7">
            <w:pPr>
              <w:pStyle w:val="TableRow"/>
            </w:pPr>
            <w:r>
              <w:t>July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1B0F8A55" w:rsidR="00751DED" w:rsidRDefault="00A843E7">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A33E248" w:rsidR="00751DED" w:rsidRDefault="00A843E7">
            <w:pPr>
              <w:pStyle w:val="TableRow"/>
            </w:pPr>
            <w:r>
              <w:t>Mrs Sheila Amann</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05785EB2" w:rsidR="00751DED" w:rsidRDefault="00735902">
            <w:pPr>
              <w:pStyle w:val="TableRow"/>
            </w:pPr>
            <w:r>
              <w:t>Black Country</w:t>
            </w:r>
            <w:bookmarkStart w:id="14" w:name="_GoBack"/>
            <w:bookmarkEnd w:id="14"/>
            <w:r w:rsidR="00A843E7">
              <w:t xml:space="preserve">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Pr="007B0D20" w:rsidRDefault="00F15877">
      <w:pPr>
        <w:pStyle w:val="Heading2"/>
        <w:spacing w:before="600"/>
        <w:rPr>
          <w:color w:val="0A2F41" w:themeColor="accent1" w:themeShade="80"/>
        </w:rPr>
      </w:pPr>
      <w:bookmarkStart w:id="15" w:name="_Toc357771640"/>
      <w:bookmarkStart w:id="16" w:name="_Toc346793418"/>
      <w:r w:rsidRPr="007B0D20">
        <w:rPr>
          <w:color w:val="0A2F41" w:themeColor="accent1" w:themeShade="80"/>
        </w:rP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C5" w14:textId="7005E8A5" w:rsidR="00F01C25" w:rsidRDefault="00F01C25" w:rsidP="00F01C25">
            <w:pPr>
              <w:spacing w:before="120" w:after="120"/>
              <w:rPr>
                <w:rFonts w:cs="Arial"/>
              </w:rPr>
            </w:pPr>
            <w:r>
              <w:rPr>
                <w:rFonts w:cs="Arial"/>
              </w:rPr>
              <w:t xml:space="preserve">Each class at St Mary of the Angels has a timetabled music lesson of 45 minutes per week.  Planning and delivery of these lessons is informed by the Modern Music Curriculum, or is designed to form part of the school’s Wider Learning Project through thematic links.  The lessons are delivered predominantly by class teachers, with support where needed from a music specialist.  </w:t>
            </w:r>
          </w:p>
          <w:p w14:paraId="088C4547" w14:textId="7A7ED7A6" w:rsidR="008503C2" w:rsidRDefault="00F01C25" w:rsidP="00F01C25">
            <w:pPr>
              <w:spacing w:before="120" w:after="120"/>
              <w:rPr>
                <w:rFonts w:cs="Arial"/>
              </w:rPr>
            </w:pPr>
            <w:r>
              <w:rPr>
                <w:rFonts w:cs="Arial"/>
              </w:rPr>
              <w:t xml:space="preserve">The School uses the Charanga Music Scheme for a significant majority of the units taught.  Additionally, </w:t>
            </w:r>
            <w:r w:rsidR="008503C2">
              <w:rPr>
                <w:rFonts w:cs="Arial"/>
              </w:rPr>
              <w:t>the children are all taught a tuned instrument in the Summer term. This teaching is delivered by the class teacher, planned for and supported by the Music Lead. From Years 2-5, they learn the same instrument (recorder) and all children have been provided with their own.  The intention is that they should become familiar with the instrument and that progress can be achieved and monitored over this time.</w:t>
            </w:r>
          </w:p>
          <w:p w14:paraId="6F240146" w14:textId="74474752" w:rsidR="008503C2" w:rsidRDefault="008503C2" w:rsidP="00F01C25">
            <w:pPr>
              <w:spacing w:before="120" w:after="120"/>
              <w:rPr>
                <w:rFonts w:cs="Arial"/>
              </w:rPr>
            </w:pPr>
            <w:r>
              <w:rPr>
                <w:rFonts w:cs="Arial"/>
              </w:rPr>
              <w:lastRenderedPageBreak/>
              <w:t>As a supplement to their timetabled lesson, each class has allocated at least one 15-minute slot per week to musical activities.  These are less structured than their formal lesson time, forming part of their Well-Being input, and consist of videos, practical work or fun activities.  They are generally focused on active listening to broaden their awareness of different styles and genres of music, or on the vocabulary relating to the dimensions (pulse/beat, rhythm, pitch, volume/dynamics, tempo, texture, structure, timbre).</w:t>
            </w:r>
          </w:p>
          <w:p w14:paraId="6D880494" w14:textId="12618327" w:rsidR="00BD6D9B" w:rsidRDefault="00BD6D9B" w:rsidP="00F01C25">
            <w:pPr>
              <w:spacing w:before="120" w:after="120"/>
              <w:rPr>
                <w:rFonts w:cs="Arial"/>
              </w:rPr>
            </w:pPr>
            <w:r>
              <w:rPr>
                <w:rFonts w:cs="Arial"/>
              </w:rPr>
              <w:t>Music is included as a cross-curricular link with other subjects – in particular, children learn songs or hear music related to their Wider Learning subjects, Modern Foreign Languages and Physical Education.</w:t>
            </w:r>
            <w:r w:rsidR="00497D3D">
              <w:rPr>
                <w:rFonts w:cs="Arial"/>
              </w:rPr>
              <w:t xml:space="preserve">  In addition to this, music provides a backdrop to many parts of the school day, notably at transition times, during quiet study or wellbeing, and during lunch break.</w:t>
            </w:r>
          </w:p>
          <w:p w14:paraId="5A5D8EE4" w14:textId="77777777" w:rsidR="0093327B" w:rsidRDefault="00EB5EE6" w:rsidP="00EB5EE6">
            <w:pPr>
              <w:spacing w:before="120" w:after="120"/>
              <w:rPr>
                <w:rFonts w:cs="Arial"/>
              </w:rPr>
            </w:pPr>
            <w:r>
              <w:rPr>
                <w:rFonts w:cs="Arial"/>
              </w:rPr>
              <w:t>Each class also is allocated their own Class Composer.  They learn about the music of this composer, but also about their lives, the context and culture in which they exist/existed, other examples of the genre.  The Class Composer work inspires musical composition and improvisation, as well as providing cross-curricular links to a broad range of other subjects (e.g. Art, Movement, Wider Learning, English) and boosting the children’s cultural capital.</w:t>
            </w:r>
          </w:p>
          <w:p w14:paraId="4117CC7A" w14:textId="77777777" w:rsidR="0093327B" w:rsidRDefault="0093327B" w:rsidP="0093327B">
            <w:pPr>
              <w:spacing w:before="120" w:after="120"/>
              <w:rPr>
                <w:rFonts w:cs="Arial"/>
              </w:rPr>
            </w:pPr>
            <w:r>
              <w:rPr>
                <w:rFonts w:cs="Arial"/>
              </w:rPr>
              <w:t>In Year 4, children take part in a collaborative unit with Walsall Art Gallery and Walsall Music Hub, called Composing Through Art.  The children are taught and encouraged to use local art works as inspiration to compose and perform their own music, using instruments or found sounds to create a soundscape and tell a story through their music.</w:t>
            </w:r>
          </w:p>
          <w:p w14:paraId="7AD564C9" w14:textId="41A8CB62" w:rsidR="00BD6D9B" w:rsidRDefault="00BD6D9B" w:rsidP="0093327B">
            <w:pPr>
              <w:spacing w:before="120" w:after="120"/>
            </w:pPr>
            <w:r>
              <w:rPr>
                <w:rFonts w:cs="Arial"/>
              </w:rPr>
              <w:t>Each Key Stage has a weekly Hymn Practice of approximately 25 minutes.  Musical learning is built into each session, alongside liturgical content.  Children learn new songs and reinforce learning, building a bank of different styles of songs.  They also learn to sing in rounds, use simple harmonies, receive input into physical aspects of singing, use instruments or body percussion to support pitch and rhythm and are taught about musical dimensions and relevant vocabulary.</w:t>
            </w:r>
          </w:p>
        </w:tc>
      </w:tr>
    </w:tbl>
    <w:p w14:paraId="12BCB820" w14:textId="6CB5CDB0" w:rsidR="00497D3D" w:rsidRDefault="00497D3D">
      <w:pPr>
        <w:pStyle w:val="Heading2"/>
        <w:spacing w:before="600"/>
      </w:pPr>
      <w:bookmarkStart w:id="17" w:name="_Toc443397160"/>
    </w:p>
    <w:p w14:paraId="15A0C0B7" w14:textId="447EE7ED" w:rsidR="00497D3D" w:rsidRDefault="00497D3D" w:rsidP="00497D3D"/>
    <w:p w14:paraId="5394523A" w14:textId="21C4818D" w:rsidR="00497D3D" w:rsidRDefault="00497D3D" w:rsidP="00497D3D"/>
    <w:p w14:paraId="0AAAB96B" w14:textId="77777777" w:rsidR="00497D3D" w:rsidRPr="00497D3D" w:rsidRDefault="00497D3D" w:rsidP="00497D3D"/>
    <w:p w14:paraId="7AD564CB" w14:textId="054A6977" w:rsidR="00751DED" w:rsidRPr="007B0D20" w:rsidRDefault="00F15877">
      <w:pPr>
        <w:pStyle w:val="Heading2"/>
        <w:spacing w:before="600"/>
        <w:rPr>
          <w:color w:val="0A2F41" w:themeColor="accent1" w:themeShade="80"/>
        </w:rPr>
      </w:pPr>
      <w:r w:rsidRPr="007B0D20">
        <w:rPr>
          <w:color w:val="0A2F41" w:themeColor="accent1" w:themeShade="80"/>
        </w:rP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F4F86" w14:textId="52D7ADB8" w:rsidR="00751DED" w:rsidRDefault="00EB5EE6">
            <w:r>
              <w:t>At St Mary of the Angels Primary School, all children from Year 2 onwards are offered the opportunity for instrumental les</w:t>
            </w:r>
            <w:r w:rsidR="00497D3D">
              <w:t xml:space="preserve">sons organised through Walsall Music Hub or individual arrangemnts between the school and music providers. </w:t>
            </w:r>
            <w:r>
              <w:t>Currently, pupils are offered lessons in keyboard, drums, guitar, strings and woodwind instruments.  These are delivered as small-group lessons</w:t>
            </w:r>
            <w:r w:rsidR="00565BF0">
              <w:t xml:space="preserve"> (where the children receive individual attention) or larger group ensembles (where they learn to work as part of a team and accompany each other).</w:t>
            </w:r>
          </w:p>
          <w:p w14:paraId="175CF4D7" w14:textId="759376C8" w:rsidR="00565BF0" w:rsidRDefault="00565BF0" w:rsidP="00565BF0">
            <w:r>
              <w:t>The school provides a dedicated space for these music lessons where they can work undisturbed.  The take-up rate is pleasingly high – over a third of eligible pupils are having lessons. Pupil voice and other feedback consistently shows how proud they are of their achievement. The lessons are paid for by parents, but subsided by the Music Hub, and instruments are provided on long-term loan where there is a need.</w:t>
            </w:r>
          </w:p>
          <w:p w14:paraId="68A758E7" w14:textId="77777777" w:rsidR="00565BF0" w:rsidRDefault="00565BF0" w:rsidP="00412406">
            <w:r>
              <w:t xml:space="preserve">Additionally, the Key Stage 2 Choir is open to Years 4, 5 and 6.  This takes place weekly, after school, for 40 minutes.  The Choir is very active, supporting Masses and assembly/Hymn Practice within school – they have also performed at events within the </w:t>
            </w:r>
            <w:r w:rsidR="00412406">
              <w:t>Parish, and participate regularly in multi-school concerts organised by Walsall Music Hub.</w:t>
            </w:r>
          </w:p>
          <w:p w14:paraId="7AD564D5" w14:textId="50F0D3D2" w:rsidR="00412406" w:rsidRDefault="00412406" w:rsidP="00412406">
            <w:r>
              <w:t xml:space="preserve">Children are kept up to date with activities run by the Music Hub, and are encouraged to join choirs, groups or bands.  For further information on the opportunities available, please visit the Hub’s website: </w:t>
            </w:r>
            <w:hyperlink r:id="rId7" w:history="1">
              <w:r w:rsidR="0093327B" w:rsidRPr="008C5B39">
                <w:rPr>
                  <w:rStyle w:val="Hyperlink"/>
                </w:rPr>
                <w:t>www.walmused.co.uk/music-centres/</w:t>
              </w:r>
            </w:hyperlink>
            <w:r w:rsidR="0093327B">
              <w:t xml:space="preserve"> This link gives information about choirs and music ensembles as well as details of music lessons provided by the Hub.</w:t>
            </w:r>
          </w:p>
        </w:tc>
      </w:tr>
    </w:tbl>
    <w:p w14:paraId="1080413D" w14:textId="77777777" w:rsidR="007B0D20" w:rsidRDefault="007B0D20">
      <w:pPr>
        <w:pStyle w:val="Heading2"/>
        <w:spacing w:before="600"/>
      </w:pPr>
    </w:p>
    <w:p w14:paraId="6CACD838" w14:textId="1B153CF3" w:rsidR="007B0D20" w:rsidRDefault="007B0D20">
      <w:pPr>
        <w:pStyle w:val="Heading2"/>
        <w:spacing w:before="600"/>
      </w:pPr>
    </w:p>
    <w:p w14:paraId="18CFED94" w14:textId="5AF1C8AE" w:rsidR="007B0D20" w:rsidRDefault="007B0D20" w:rsidP="007B0D20"/>
    <w:p w14:paraId="08AC99B3" w14:textId="77777777" w:rsidR="007B0D20" w:rsidRPr="007B0D20" w:rsidRDefault="007B0D20" w:rsidP="007B0D20"/>
    <w:p w14:paraId="7AD564D7" w14:textId="0D46B57B" w:rsidR="00751DED" w:rsidRPr="007B0D20" w:rsidRDefault="00F15877">
      <w:pPr>
        <w:pStyle w:val="Heading2"/>
        <w:spacing w:before="600"/>
        <w:rPr>
          <w:color w:val="0A2F41" w:themeColor="accent1" w:themeShade="80"/>
        </w:rPr>
      </w:pPr>
      <w:r w:rsidRPr="007B0D20">
        <w:rPr>
          <w:color w:val="0A2F41" w:themeColor="accent1" w:themeShade="80"/>
        </w:rP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6449" w14:textId="77777777" w:rsidR="00751DED" w:rsidRDefault="007E4B18">
            <w:pPr>
              <w:spacing w:before="120" w:after="120"/>
            </w:pPr>
            <w:r>
              <w:t>All children are provided with opportunities to perform and experience music.  These include:</w:t>
            </w:r>
          </w:p>
          <w:p w14:paraId="3219B6AE" w14:textId="77777777" w:rsidR="007E4B18" w:rsidRDefault="007E4B18" w:rsidP="007B0D20">
            <w:pPr>
              <w:pStyle w:val="ListParagraph"/>
              <w:numPr>
                <w:ilvl w:val="0"/>
                <w:numId w:val="18"/>
              </w:numPr>
              <w:spacing w:before="120" w:after="120"/>
            </w:pPr>
            <w:r>
              <w:t>KS2 Christmas Carol Concert.  (This includes input from each individual class, as well as ensemble pieces.  There are opportunities for solo and small group singing, harmony, actions and movement, instrumental accompaniment).</w:t>
            </w:r>
          </w:p>
          <w:p w14:paraId="45C51912" w14:textId="77777777" w:rsidR="007E4B18" w:rsidRDefault="007E4B18" w:rsidP="007B0D20">
            <w:pPr>
              <w:pStyle w:val="ListParagraph"/>
              <w:numPr>
                <w:ilvl w:val="0"/>
                <w:numId w:val="18"/>
              </w:numPr>
              <w:spacing w:before="120" w:after="120"/>
            </w:pPr>
            <w:r>
              <w:t>KS1 Nativity.  (The children put on a short nativity-themed play with music.  Each class has their own songs, and there are small solos for some of the Year 2 children to boost confidence.)</w:t>
            </w:r>
          </w:p>
          <w:p w14:paraId="1A8E749E" w14:textId="77777777" w:rsidR="007E4B18" w:rsidRDefault="007E4B18" w:rsidP="007B0D20">
            <w:pPr>
              <w:pStyle w:val="ListParagraph"/>
              <w:numPr>
                <w:ilvl w:val="0"/>
                <w:numId w:val="18"/>
              </w:numPr>
              <w:spacing w:before="120" w:after="120"/>
            </w:pPr>
            <w:r>
              <w:t>EYFS Christmas performance</w:t>
            </w:r>
          </w:p>
          <w:p w14:paraId="5AF64775" w14:textId="77777777" w:rsidR="007E4B18" w:rsidRDefault="007E4B18" w:rsidP="007B0D20">
            <w:pPr>
              <w:pStyle w:val="ListParagraph"/>
              <w:numPr>
                <w:ilvl w:val="0"/>
                <w:numId w:val="18"/>
              </w:numPr>
              <w:spacing w:before="120" w:after="120"/>
            </w:pPr>
            <w:r>
              <w:t>Y4 – Composing Through Art</w:t>
            </w:r>
          </w:p>
          <w:p w14:paraId="6BDA1143" w14:textId="77777777" w:rsidR="007E4B18" w:rsidRDefault="007E4B18" w:rsidP="007B0D20">
            <w:pPr>
              <w:pStyle w:val="ListParagraph"/>
              <w:numPr>
                <w:ilvl w:val="0"/>
                <w:numId w:val="18"/>
              </w:numPr>
              <w:spacing w:before="120" w:after="120"/>
            </w:pPr>
            <w:r>
              <w:t xml:space="preserve">Year 6 – Summer Production </w:t>
            </w:r>
          </w:p>
          <w:p w14:paraId="52D74325" w14:textId="77777777" w:rsidR="007E4B18" w:rsidRDefault="007E4B18" w:rsidP="007B0D20">
            <w:pPr>
              <w:pStyle w:val="ListParagraph"/>
              <w:numPr>
                <w:ilvl w:val="0"/>
                <w:numId w:val="18"/>
              </w:numPr>
              <w:spacing w:before="120" w:after="120"/>
            </w:pPr>
            <w:r>
              <w:t>Music assemblies at Christmas and Summer.  (Performances by choir and peripatetic pupils.)</w:t>
            </w:r>
          </w:p>
          <w:p w14:paraId="37903DF2" w14:textId="77777777" w:rsidR="007E4B18" w:rsidRDefault="007E4B18" w:rsidP="007B0D20">
            <w:pPr>
              <w:pStyle w:val="ListParagraph"/>
              <w:numPr>
                <w:ilvl w:val="0"/>
                <w:numId w:val="18"/>
              </w:numPr>
              <w:spacing w:before="120" w:after="120"/>
            </w:pPr>
            <w:r>
              <w:t>Class Showcases – as part of their showcase, children choose, rehearse and perform a song or other piece of music relevant to their curriculum lessons.</w:t>
            </w:r>
          </w:p>
          <w:p w14:paraId="0EB5AC8D" w14:textId="77777777" w:rsidR="007E4B18" w:rsidRDefault="007E4B18" w:rsidP="007B0D20">
            <w:pPr>
              <w:pStyle w:val="ListParagraph"/>
              <w:numPr>
                <w:ilvl w:val="0"/>
                <w:numId w:val="18"/>
              </w:numPr>
              <w:spacing w:before="120" w:after="120"/>
            </w:pPr>
            <w:r>
              <w:t>Choir – Christmas appearances at Church Over 50s group, and at a local residential care home.</w:t>
            </w:r>
          </w:p>
          <w:p w14:paraId="3EC97925" w14:textId="77777777" w:rsidR="00BD6D9B" w:rsidRDefault="00BD6D9B" w:rsidP="007B0D20">
            <w:pPr>
              <w:pStyle w:val="ListParagraph"/>
              <w:numPr>
                <w:ilvl w:val="0"/>
                <w:numId w:val="18"/>
              </w:numPr>
              <w:spacing w:before="120" w:after="120"/>
            </w:pPr>
            <w:r>
              <w:t>Choir – Walsall Summer Singing Festival</w:t>
            </w:r>
          </w:p>
          <w:p w14:paraId="6F84A4FA" w14:textId="77777777" w:rsidR="00BD6D9B" w:rsidRDefault="00BD6D9B" w:rsidP="007B0D20">
            <w:pPr>
              <w:pStyle w:val="ListParagraph"/>
              <w:numPr>
                <w:ilvl w:val="0"/>
                <w:numId w:val="18"/>
              </w:numPr>
              <w:spacing w:before="120" w:after="120"/>
            </w:pPr>
            <w:r>
              <w:t>Choir – Walsall Music Hub Christmas Concert</w:t>
            </w:r>
          </w:p>
          <w:p w14:paraId="7AD564DE" w14:textId="42E277D0" w:rsidR="00BD6D9B" w:rsidRDefault="00BD6D9B" w:rsidP="007B0D20">
            <w:pPr>
              <w:pStyle w:val="ListParagraph"/>
              <w:numPr>
                <w:ilvl w:val="0"/>
                <w:numId w:val="18"/>
              </w:numPr>
              <w:spacing w:before="120" w:after="120"/>
            </w:pPr>
            <w:r>
              <w:t>Fundraising carol-singing evening at Morrisons supermarket</w:t>
            </w:r>
          </w:p>
        </w:tc>
      </w:tr>
    </w:tbl>
    <w:p w14:paraId="4912A371" w14:textId="77777777" w:rsidR="007B0D20" w:rsidRDefault="007B0D20">
      <w:pPr>
        <w:pStyle w:val="Heading2"/>
        <w:tabs>
          <w:tab w:val="left" w:pos="8034"/>
        </w:tabs>
        <w:spacing w:before="600"/>
      </w:pPr>
    </w:p>
    <w:p w14:paraId="5100AB33" w14:textId="642C5C10" w:rsidR="007B0D20" w:rsidRDefault="007B0D20">
      <w:pPr>
        <w:pStyle w:val="Heading2"/>
        <w:tabs>
          <w:tab w:val="left" w:pos="8034"/>
        </w:tabs>
        <w:spacing w:before="600"/>
      </w:pPr>
    </w:p>
    <w:p w14:paraId="14D4BEFC" w14:textId="77777777" w:rsidR="007B0D20" w:rsidRPr="007B0D20" w:rsidRDefault="007B0D20" w:rsidP="007B0D20"/>
    <w:p w14:paraId="1640BC60" w14:textId="469749C0" w:rsidR="007B0D20" w:rsidRDefault="007B0D20">
      <w:pPr>
        <w:pStyle w:val="Heading2"/>
        <w:tabs>
          <w:tab w:val="left" w:pos="8034"/>
        </w:tabs>
        <w:spacing w:before="600"/>
      </w:pPr>
    </w:p>
    <w:p w14:paraId="34F534D9" w14:textId="601DFAF5" w:rsidR="007B0D20" w:rsidRDefault="007B0D20" w:rsidP="007B0D20"/>
    <w:p w14:paraId="79316131" w14:textId="77777777" w:rsidR="007B0D20" w:rsidRPr="007B0D20" w:rsidRDefault="007B0D20" w:rsidP="007B0D20"/>
    <w:p w14:paraId="7AD564E0" w14:textId="46E9E69C" w:rsidR="00751DED" w:rsidRPr="007B0D20" w:rsidRDefault="00F15877">
      <w:pPr>
        <w:pStyle w:val="Heading2"/>
        <w:tabs>
          <w:tab w:val="left" w:pos="8034"/>
        </w:tabs>
        <w:spacing w:before="600"/>
        <w:rPr>
          <w:color w:val="0A2F41" w:themeColor="accent1" w:themeShade="80"/>
        </w:rPr>
      </w:pPr>
      <w:r w:rsidRPr="007B0D20">
        <w:rPr>
          <w:color w:val="0A2F41" w:themeColor="accent1" w:themeShade="80"/>
        </w:rP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2C73" w14:textId="77777777" w:rsidR="00751DED" w:rsidRDefault="00497D3D" w:rsidP="00497D3D">
            <w:r>
              <w:t xml:space="preserve">In future years, our Music Development Plan aims to achieve the following: </w:t>
            </w:r>
          </w:p>
          <w:p w14:paraId="1E5FCDAA" w14:textId="77777777" w:rsidR="00497D3D" w:rsidRDefault="00497D3D" w:rsidP="007B0D20">
            <w:pPr>
              <w:pStyle w:val="ListParagraph"/>
              <w:numPr>
                <w:ilvl w:val="0"/>
                <w:numId w:val="19"/>
              </w:numPr>
            </w:pPr>
            <w:r>
              <w:t>Introducing a wider range of instruments on offer for small-group lessons.</w:t>
            </w:r>
          </w:p>
          <w:p w14:paraId="1364D5F9" w14:textId="77777777" w:rsidR="00497D3D" w:rsidRDefault="00497D3D" w:rsidP="007B0D20">
            <w:pPr>
              <w:pStyle w:val="ListParagraph"/>
              <w:numPr>
                <w:ilvl w:val="0"/>
                <w:numId w:val="19"/>
              </w:numPr>
            </w:pPr>
            <w:r>
              <w:t>Developing a percussion ensemble for KS1 or Lower KS2, as a lunchtime activity.</w:t>
            </w:r>
          </w:p>
          <w:p w14:paraId="75121F8B" w14:textId="77777777" w:rsidR="00497D3D" w:rsidRDefault="00497D3D" w:rsidP="007B0D20">
            <w:pPr>
              <w:pStyle w:val="ListParagraph"/>
              <w:numPr>
                <w:ilvl w:val="0"/>
                <w:numId w:val="19"/>
              </w:numPr>
            </w:pPr>
            <w:r>
              <w:t>Introducing a second Class Composer for each class, researched and chosen by the children.</w:t>
            </w:r>
          </w:p>
          <w:p w14:paraId="2D95561F" w14:textId="77777777" w:rsidR="00497D3D" w:rsidRDefault="00497D3D" w:rsidP="007B0D20">
            <w:pPr>
              <w:pStyle w:val="ListParagraph"/>
              <w:numPr>
                <w:ilvl w:val="0"/>
                <w:numId w:val="19"/>
              </w:numPr>
            </w:pPr>
            <w:r>
              <w:t>Create links with St Francis of Assisi School, including a transition plan for children approaching Year 7.</w:t>
            </w:r>
          </w:p>
          <w:p w14:paraId="1DB1B2EC" w14:textId="77777777" w:rsidR="00497D3D" w:rsidRDefault="00497D3D" w:rsidP="007B0D20">
            <w:pPr>
              <w:pStyle w:val="ListParagraph"/>
              <w:numPr>
                <w:ilvl w:val="0"/>
                <w:numId w:val="19"/>
              </w:numPr>
            </w:pPr>
            <w:r>
              <w:t>A class or choir trip to see a musical performance eg an orchestral concert.</w:t>
            </w:r>
          </w:p>
          <w:p w14:paraId="7AD564E4" w14:textId="6BFDA851" w:rsidR="00497D3D" w:rsidRDefault="00497D3D" w:rsidP="007B0D20">
            <w:pPr>
              <w:pStyle w:val="ListParagraph"/>
              <w:numPr>
                <w:ilvl w:val="0"/>
                <w:numId w:val="19"/>
              </w:numPr>
            </w:pPr>
            <w:r>
              <w:t>Broadening the range of activities supplied to class teachers to support well-being through music.</w:t>
            </w:r>
          </w:p>
        </w:tc>
      </w:tr>
      <w:bookmarkEnd w:id="15"/>
      <w:bookmarkEnd w:id="16"/>
      <w:bookmarkEnd w:id="17"/>
    </w:tbl>
    <w:p w14:paraId="7AD564EC" w14:textId="77777777" w:rsidR="00751DED" w:rsidRDefault="00751DED" w:rsidP="00497D3D">
      <w:pPr>
        <w:pStyle w:val="Heading2"/>
        <w:spacing w:before="600"/>
      </w:pPr>
    </w:p>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8B879" w14:textId="77777777" w:rsidR="00497D3D" w:rsidRDefault="00497D3D">
      <w:pPr>
        <w:spacing w:after="0" w:line="240" w:lineRule="auto"/>
      </w:pPr>
      <w:r>
        <w:separator/>
      </w:r>
    </w:p>
  </w:endnote>
  <w:endnote w:type="continuationSeparator" w:id="0">
    <w:p w14:paraId="38795FD9" w14:textId="77777777" w:rsidR="00497D3D" w:rsidRDefault="0049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6823DE2C" w:rsidR="00497D3D" w:rsidRDefault="00497D3D">
    <w:pPr>
      <w:pStyle w:val="Footer"/>
      <w:ind w:firstLine="4513"/>
    </w:pPr>
    <w:r>
      <w:fldChar w:fldCharType="begin"/>
    </w:r>
    <w:r>
      <w:instrText xml:space="preserve"> PAGE </w:instrText>
    </w:r>
    <w:r>
      <w:fldChar w:fldCharType="separate"/>
    </w:r>
    <w:r w:rsidR="0073590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73CBA" w14:textId="77777777" w:rsidR="00497D3D" w:rsidRDefault="00497D3D">
      <w:pPr>
        <w:spacing w:after="0" w:line="240" w:lineRule="auto"/>
      </w:pPr>
      <w:r>
        <w:separator/>
      </w:r>
    </w:p>
  </w:footnote>
  <w:footnote w:type="continuationSeparator" w:id="0">
    <w:p w14:paraId="5DC235C7" w14:textId="77777777" w:rsidR="00497D3D" w:rsidRDefault="00497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497D3D" w:rsidRDefault="0049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0D80B2F"/>
    <w:multiLevelType w:val="hybridMultilevel"/>
    <w:tmpl w:val="86B2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5DB53BF0"/>
    <w:multiLevelType w:val="hybridMultilevel"/>
    <w:tmpl w:val="4A30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8"/>
  </w:num>
  <w:num w:numId="2">
    <w:abstractNumId w:val="14"/>
  </w:num>
  <w:num w:numId="3">
    <w:abstractNumId w:val="3"/>
  </w:num>
  <w:num w:numId="4">
    <w:abstractNumId w:val="17"/>
  </w:num>
  <w:num w:numId="5">
    <w:abstractNumId w:val="11"/>
  </w:num>
  <w:num w:numId="6">
    <w:abstractNumId w:val="13"/>
  </w:num>
  <w:num w:numId="7">
    <w:abstractNumId w:val="12"/>
  </w:num>
  <w:num w:numId="8">
    <w:abstractNumId w:val="8"/>
  </w:num>
  <w:num w:numId="9">
    <w:abstractNumId w:val="5"/>
  </w:num>
  <w:num w:numId="10">
    <w:abstractNumId w:val="0"/>
  </w:num>
  <w:num w:numId="11">
    <w:abstractNumId w:val="10"/>
  </w:num>
  <w:num w:numId="12">
    <w:abstractNumId w:val="6"/>
  </w:num>
  <w:num w:numId="13">
    <w:abstractNumId w:val="7"/>
  </w:num>
  <w:num w:numId="14">
    <w:abstractNumId w:val="15"/>
  </w:num>
  <w:num w:numId="15">
    <w:abstractNumId w:val="9"/>
  </w:num>
  <w:num w:numId="16">
    <w:abstractNumId w:val="2"/>
  </w:num>
  <w:num w:numId="17">
    <w:abstractNumId w:val="1"/>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14380F"/>
    <w:rsid w:val="00292387"/>
    <w:rsid w:val="00324558"/>
    <w:rsid w:val="00412406"/>
    <w:rsid w:val="00417C7A"/>
    <w:rsid w:val="00476E61"/>
    <w:rsid w:val="00497D3D"/>
    <w:rsid w:val="00565BF0"/>
    <w:rsid w:val="00586C25"/>
    <w:rsid w:val="005A3AFB"/>
    <w:rsid w:val="0066252B"/>
    <w:rsid w:val="00735902"/>
    <w:rsid w:val="00736D26"/>
    <w:rsid w:val="00751DED"/>
    <w:rsid w:val="007B0D20"/>
    <w:rsid w:val="007E4B18"/>
    <w:rsid w:val="008503C2"/>
    <w:rsid w:val="0093327B"/>
    <w:rsid w:val="00A843E7"/>
    <w:rsid w:val="00A8747C"/>
    <w:rsid w:val="00B20B78"/>
    <w:rsid w:val="00BD6D9B"/>
    <w:rsid w:val="00E664F5"/>
    <w:rsid w:val="00EB5EE6"/>
    <w:rsid w:val="00F01C2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almused.co.uk/music-cent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ST-AMANN-S</cp:lastModifiedBy>
  <cp:revision>3</cp:revision>
  <cp:lastPrinted>2024-07-08T11:33:00Z</cp:lastPrinted>
  <dcterms:created xsi:type="dcterms:W3CDTF">2024-07-08T11:39:00Z</dcterms:created>
  <dcterms:modified xsi:type="dcterms:W3CDTF">2024-09-12T10:16:00Z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