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C2FD3" w14:textId="77777777" w:rsidR="00563071" w:rsidRPr="00563071" w:rsidRDefault="00563071" w:rsidP="00563071">
      <w:pPr>
        <w:jc w:val="center"/>
        <w:rPr>
          <w:rFonts w:ascii="Comic Sans MS" w:hAnsi="Comic Sans MS"/>
          <w:b/>
          <w:sz w:val="28"/>
        </w:rPr>
      </w:pPr>
      <w:r w:rsidRPr="00563071">
        <w:rPr>
          <w:rFonts w:ascii="Comic Sans MS" w:hAnsi="Comic Sans MS"/>
          <w:b/>
          <w:sz w:val="28"/>
        </w:rPr>
        <w:t>Pupil Voice – RE Lessons</w:t>
      </w:r>
    </w:p>
    <w:tbl>
      <w:tblPr>
        <w:tblStyle w:val="TableGrid"/>
        <w:tblW w:w="10627" w:type="dxa"/>
        <w:tblLook w:val="04A0" w:firstRow="1" w:lastRow="0" w:firstColumn="1" w:lastColumn="0" w:noHBand="0" w:noVBand="1"/>
      </w:tblPr>
      <w:tblGrid>
        <w:gridCol w:w="4508"/>
        <w:gridCol w:w="2576"/>
        <w:gridCol w:w="3543"/>
      </w:tblGrid>
      <w:tr w:rsidR="00863194" w14:paraId="6BD589DE" w14:textId="77777777" w:rsidTr="008A3101">
        <w:tc>
          <w:tcPr>
            <w:tcW w:w="7084" w:type="dxa"/>
            <w:gridSpan w:val="2"/>
            <w:shd w:val="clear" w:color="auto" w:fill="BDD6EE" w:themeFill="accent1" w:themeFillTint="66"/>
          </w:tcPr>
          <w:p w14:paraId="37C93FE8" w14:textId="7108F2DC" w:rsidR="00863194" w:rsidRDefault="00863194" w:rsidP="00563071">
            <w:pPr>
              <w:rPr>
                <w:rFonts w:ascii="Comic Sans MS" w:hAnsi="Comic Sans MS"/>
                <w:sz w:val="24"/>
              </w:rPr>
            </w:pPr>
            <w:r w:rsidRPr="00563071">
              <w:rPr>
                <w:rFonts w:ascii="Comic Sans MS" w:hAnsi="Comic Sans MS"/>
                <w:sz w:val="24"/>
              </w:rPr>
              <w:t xml:space="preserve">Carried out by:      </w:t>
            </w:r>
          </w:p>
          <w:p w14:paraId="1021BF70" w14:textId="2DB5F01C" w:rsidR="00863194" w:rsidRDefault="00863194" w:rsidP="00563071">
            <w:pPr>
              <w:rPr>
                <w:rFonts w:ascii="Comic Sans MS" w:hAnsi="Comic Sans MS"/>
                <w:sz w:val="28"/>
              </w:rPr>
            </w:pPr>
            <w:r>
              <w:rPr>
                <w:rFonts w:ascii="Comic Sans MS" w:hAnsi="Comic Sans MS"/>
                <w:sz w:val="24"/>
              </w:rPr>
              <w:t>NH</w:t>
            </w:r>
            <w:r w:rsidRPr="00563071">
              <w:rPr>
                <w:rFonts w:ascii="Comic Sans MS" w:hAnsi="Comic Sans MS"/>
                <w:sz w:val="24"/>
              </w:rPr>
              <w:t xml:space="preserve"> </w:t>
            </w:r>
            <w:r>
              <w:rPr>
                <w:rFonts w:ascii="Comic Sans MS" w:hAnsi="Comic Sans MS"/>
                <w:sz w:val="24"/>
              </w:rPr>
              <w:t>and EH</w:t>
            </w:r>
            <w:r w:rsidRPr="00563071">
              <w:rPr>
                <w:rFonts w:ascii="Comic Sans MS" w:hAnsi="Comic Sans MS"/>
                <w:sz w:val="24"/>
              </w:rPr>
              <w:t xml:space="preserve">                        </w:t>
            </w:r>
            <w:r>
              <w:rPr>
                <w:rFonts w:ascii="Comic Sans MS" w:hAnsi="Comic Sans MS"/>
                <w:sz w:val="24"/>
              </w:rPr>
              <w:t xml:space="preserve">              </w:t>
            </w:r>
          </w:p>
        </w:tc>
        <w:tc>
          <w:tcPr>
            <w:tcW w:w="3543" w:type="dxa"/>
            <w:shd w:val="clear" w:color="auto" w:fill="BDD6EE" w:themeFill="accent1" w:themeFillTint="66"/>
          </w:tcPr>
          <w:p w14:paraId="79B9E6BB" w14:textId="46070DA1" w:rsidR="00863194" w:rsidRDefault="00863194" w:rsidP="001546CC">
            <w:pPr>
              <w:rPr>
                <w:rFonts w:ascii="Comic Sans MS" w:hAnsi="Comic Sans MS"/>
                <w:sz w:val="28"/>
              </w:rPr>
            </w:pPr>
            <w:r>
              <w:rPr>
                <w:rFonts w:ascii="Comic Sans MS" w:hAnsi="Comic Sans MS"/>
                <w:sz w:val="24"/>
              </w:rPr>
              <w:t xml:space="preserve">Whole School Overview </w:t>
            </w:r>
            <w:r w:rsidRPr="00563071">
              <w:rPr>
                <w:rFonts w:ascii="Comic Sans MS" w:hAnsi="Comic Sans MS"/>
                <w:sz w:val="24"/>
              </w:rPr>
              <w:t xml:space="preserve">       </w:t>
            </w:r>
          </w:p>
        </w:tc>
      </w:tr>
      <w:tr w:rsidR="00563071" w14:paraId="61793165" w14:textId="77777777" w:rsidTr="00563071">
        <w:tc>
          <w:tcPr>
            <w:tcW w:w="4508" w:type="dxa"/>
            <w:shd w:val="clear" w:color="auto" w:fill="FFFFFF" w:themeFill="background1"/>
          </w:tcPr>
          <w:p w14:paraId="7A170640" w14:textId="77777777" w:rsidR="00563071" w:rsidRPr="00563071" w:rsidRDefault="00563071" w:rsidP="001546CC">
            <w:pPr>
              <w:rPr>
                <w:rFonts w:ascii="Comic Sans MS" w:hAnsi="Comic Sans MS"/>
                <w:b/>
                <w:sz w:val="20"/>
                <w:szCs w:val="20"/>
              </w:rPr>
            </w:pPr>
            <w:r w:rsidRPr="00563071">
              <w:rPr>
                <w:rFonts w:ascii="Comic Sans MS" w:hAnsi="Comic Sans MS"/>
                <w:b/>
                <w:sz w:val="20"/>
                <w:szCs w:val="20"/>
              </w:rPr>
              <w:t>Do you enjoy RE? Why/ Why not</w:t>
            </w:r>
            <w:r w:rsidR="00E2769E">
              <w:rPr>
                <w:rFonts w:ascii="Comic Sans MS" w:hAnsi="Comic Sans MS"/>
                <w:b/>
                <w:sz w:val="20"/>
                <w:szCs w:val="20"/>
              </w:rPr>
              <w:t>?</w:t>
            </w:r>
          </w:p>
          <w:p w14:paraId="6057C826" w14:textId="77777777" w:rsidR="00563071" w:rsidRPr="00563071" w:rsidRDefault="00563071" w:rsidP="001546CC">
            <w:pPr>
              <w:rPr>
                <w:rFonts w:ascii="Comic Sans MS" w:hAnsi="Comic Sans MS"/>
                <w:b/>
                <w:sz w:val="20"/>
                <w:szCs w:val="20"/>
              </w:rPr>
            </w:pPr>
          </w:p>
          <w:p w14:paraId="22A6403C" w14:textId="77777777" w:rsidR="00563071" w:rsidRPr="00563071" w:rsidRDefault="00563071" w:rsidP="001546CC">
            <w:pPr>
              <w:rPr>
                <w:rFonts w:ascii="Comic Sans MS" w:hAnsi="Comic Sans MS"/>
                <w:b/>
                <w:sz w:val="20"/>
                <w:szCs w:val="20"/>
              </w:rPr>
            </w:pPr>
          </w:p>
          <w:p w14:paraId="5EFAFCE3" w14:textId="77777777" w:rsidR="00563071" w:rsidRPr="00563071" w:rsidRDefault="00563071" w:rsidP="001546CC">
            <w:pPr>
              <w:rPr>
                <w:rFonts w:ascii="Comic Sans MS" w:hAnsi="Comic Sans MS"/>
                <w:b/>
                <w:sz w:val="20"/>
                <w:szCs w:val="20"/>
              </w:rPr>
            </w:pPr>
          </w:p>
        </w:tc>
        <w:tc>
          <w:tcPr>
            <w:tcW w:w="6119" w:type="dxa"/>
            <w:gridSpan w:val="2"/>
          </w:tcPr>
          <w:p w14:paraId="5DC4680E" w14:textId="482825C0" w:rsidR="00563071" w:rsidRPr="00E2769E" w:rsidRDefault="00863194" w:rsidP="001546CC">
            <w:pPr>
              <w:rPr>
                <w:rFonts w:ascii="Comic Sans MS" w:hAnsi="Comic Sans MS"/>
                <w:sz w:val="20"/>
                <w:szCs w:val="20"/>
              </w:rPr>
            </w:pPr>
            <w:r>
              <w:rPr>
                <w:rFonts w:ascii="Comic Sans MS" w:hAnsi="Comic Sans MS"/>
                <w:sz w:val="20"/>
                <w:szCs w:val="20"/>
              </w:rPr>
              <w:t>Y</w:t>
            </w:r>
            <w:r w:rsidR="00E2769E" w:rsidRPr="00E2769E">
              <w:rPr>
                <w:rFonts w:ascii="Comic Sans MS" w:hAnsi="Comic Sans MS"/>
                <w:sz w:val="20"/>
                <w:szCs w:val="20"/>
              </w:rPr>
              <w:t>es</w:t>
            </w:r>
            <w:r w:rsidR="002E14DB">
              <w:rPr>
                <w:rFonts w:ascii="Comic Sans MS" w:hAnsi="Comic Sans MS"/>
                <w:sz w:val="20"/>
                <w:szCs w:val="20"/>
              </w:rPr>
              <w:t xml:space="preserve"> – it is my favourite subject.</w:t>
            </w:r>
          </w:p>
          <w:p w14:paraId="25579296" w14:textId="77777777" w:rsidR="00E2769E" w:rsidRDefault="00BB5E6F" w:rsidP="001546CC">
            <w:pPr>
              <w:rPr>
                <w:rFonts w:ascii="Comic Sans MS" w:hAnsi="Comic Sans MS"/>
                <w:sz w:val="20"/>
                <w:szCs w:val="20"/>
              </w:rPr>
            </w:pPr>
            <w:r>
              <w:rPr>
                <w:rFonts w:ascii="Comic Sans MS" w:hAnsi="Comic Sans MS"/>
                <w:sz w:val="20"/>
                <w:szCs w:val="20"/>
              </w:rPr>
              <w:t>I enjoy</w:t>
            </w:r>
            <w:r w:rsidR="00E2769E" w:rsidRPr="00E2769E">
              <w:rPr>
                <w:rFonts w:ascii="Comic Sans MS" w:hAnsi="Comic Sans MS"/>
                <w:sz w:val="20"/>
                <w:szCs w:val="20"/>
              </w:rPr>
              <w:t xml:space="preserve"> learning stories and learning new things about Jesus and the Bible </w:t>
            </w:r>
          </w:p>
          <w:p w14:paraId="2B9F57BD" w14:textId="77777777" w:rsidR="00BB5E6F" w:rsidRPr="00BB5E6F" w:rsidRDefault="00BB5E6F" w:rsidP="00BB5E6F">
            <w:pPr>
              <w:rPr>
                <w:rFonts w:ascii="Comic Sans MS" w:hAnsi="Comic Sans MS"/>
                <w:sz w:val="20"/>
                <w:szCs w:val="20"/>
              </w:rPr>
            </w:pPr>
            <w:r w:rsidRPr="00BB5E6F">
              <w:rPr>
                <w:rFonts w:ascii="Comic Sans MS" w:hAnsi="Comic Sans MS"/>
                <w:sz w:val="20"/>
                <w:szCs w:val="20"/>
              </w:rPr>
              <w:t xml:space="preserve">Yes – we learn about God. </w:t>
            </w:r>
          </w:p>
          <w:p w14:paraId="1AF5BFEF" w14:textId="77777777" w:rsidR="00BB5E6F" w:rsidRPr="00BB5E6F" w:rsidRDefault="00BB5E6F" w:rsidP="00BB5E6F">
            <w:pPr>
              <w:rPr>
                <w:rFonts w:ascii="Comic Sans MS" w:hAnsi="Comic Sans MS"/>
                <w:sz w:val="20"/>
                <w:szCs w:val="20"/>
              </w:rPr>
            </w:pPr>
            <w:r w:rsidRPr="00BB5E6F">
              <w:rPr>
                <w:rFonts w:ascii="Comic Sans MS" w:hAnsi="Comic Sans MS"/>
                <w:sz w:val="20"/>
                <w:szCs w:val="20"/>
              </w:rPr>
              <w:t xml:space="preserve">It makes me happy. </w:t>
            </w:r>
          </w:p>
          <w:p w14:paraId="3C019790" w14:textId="77777777" w:rsidR="00BB5E6F" w:rsidRDefault="00BB5E6F" w:rsidP="00BB5E6F">
            <w:pPr>
              <w:rPr>
                <w:rFonts w:ascii="Comic Sans MS" w:hAnsi="Comic Sans MS"/>
                <w:sz w:val="20"/>
                <w:szCs w:val="20"/>
              </w:rPr>
            </w:pPr>
            <w:r w:rsidRPr="00BB5E6F">
              <w:rPr>
                <w:rFonts w:ascii="Comic Sans MS" w:hAnsi="Comic Sans MS"/>
                <w:sz w:val="20"/>
                <w:szCs w:val="20"/>
              </w:rPr>
              <w:t>I like listening to the Bible stories.</w:t>
            </w:r>
          </w:p>
          <w:p w14:paraId="2420452F" w14:textId="77777777" w:rsidR="00775B53" w:rsidRPr="00775B53" w:rsidRDefault="00775B53" w:rsidP="00775B53">
            <w:pPr>
              <w:rPr>
                <w:rFonts w:ascii="Comic Sans MS" w:hAnsi="Comic Sans MS"/>
                <w:sz w:val="20"/>
                <w:szCs w:val="20"/>
              </w:rPr>
            </w:pPr>
            <w:r w:rsidRPr="00775B53">
              <w:rPr>
                <w:rFonts w:ascii="Comic Sans MS" w:hAnsi="Comic Sans MS"/>
                <w:sz w:val="20"/>
                <w:szCs w:val="20"/>
              </w:rPr>
              <w:t xml:space="preserve">Yes – I like learning about RE and the bible. </w:t>
            </w:r>
          </w:p>
          <w:p w14:paraId="050AD5B3" w14:textId="77777777" w:rsidR="00775B53" w:rsidRPr="00775B53" w:rsidRDefault="00775B53" w:rsidP="00775B53">
            <w:pPr>
              <w:rPr>
                <w:rFonts w:ascii="Comic Sans MS" w:hAnsi="Comic Sans MS"/>
                <w:sz w:val="20"/>
                <w:szCs w:val="20"/>
              </w:rPr>
            </w:pPr>
            <w:r w:rsidRPr="00775B53">
              <w:rPr>
                <w:rFonts w:ascii="Comic Sans MS" w:hAnsi="Comic Sans MS"/>
                <w:sz w:val="20"/>
                <w:szCs w:val="20"/>
              </w:rPr>
              <w:t>I like that most stories have a happy ending and a lesson that I can learn from</w:t>
            </w:r>
          </w:p>
          <w:p w14:paraId="52D8C7E3" w14:textId="0BB4DB4B" w:rsidR="00775B53" w:rsidRPr="00E2769E" w:rsidRDefault="00775B53" w:rsidP="00775B53">
            <w:pPr>
              <w:rPr>
                <w:rFonts w:ascii="Comic Sans MS" w:hAnsi="Comic Sans MS"/>
                <w:sz w:val="20"/>
                <w:szCs w:val="20"/>
              </w:rPr>
            </w:pPr>
            <w:r w:rsidRPr="00775B53">
              <w:rPr>
                <w:rFonts w:ascii="Comic Sans MS" w:hAnsi="Comic Sans MS"/>
                <w:sz w:val="20"/>
                <w:szCs w:val="20"/>
              </w:rPr>
              <w:t xml:space="preserve">I like the stories we </w:t>
            </w:r>
            <w:proofErr w:type="gramStart"/>
            <w:r w:rsidRPr="00775B53">
              <w:rPr>
                <w:rFonts w:ascii="Comic Sans MS" w:hAnsi="Comic Sans MS"/>
                <w:sz w:val="20"/>
                <w:szCs w:val="20"/>
              </w:rPr>
              <w:t>learn,</w:t>
            </w:r>
            <w:proofErr w:type="gramEnd"/>
            <w:r w:rsidRPr="00775B53">
              <w:rPr>
                <w:rFonts w:ascii="Comic Sans MS" w:hAnsi="Comic Sans MS"/>
                <w:sz w:val="20"/>
                <w:szCs w:val="20"/>
              </w:rPr>
              <w:t xml:space="preserve"> my favourite is the widow of Nain.</w:t>
            </w:r>
          </w:p>
        </w:tc>
      </w:tr>
      <w:tr w:rsidR="00563071" w14:paraId="02BDF060" w14:textId="77777777" w:rsidTr="00563071">
        <w:tc>
          <w:tcPr>
            <w:tcW w:w="4508" w:type="dxa"/>
            <w:shd w:val="clear" w:color="auto" w:fill="FFFFFF" w:themeFill="background1"/>
          </w:tcPr>
          <w:p w14:paraId="0168D90B" w14:textId="77777777" w:rsidR="00563071" w:rsidRDefault="00563071" w:rsidP="001546CC">
            <w:pPr>
              <w:pStyle w:val="Heading1"/>
              <w:rPr>
                <w:rFonts w:ascii="Comic Sans MS" w:hAnsi="Comic Sans MS" w:cs="Gisha"/>
                <w:bCs w:val="0"/>
                <w:sz w:val="20"/>
                <w:szCs w:val="20"/>
              </w:rPr>
            </w:pPr>
            <w:r w:rsidRPr="00563071">
              <w:rPr>
                <w:rFonts w:ascii="Comic Sans MS" w:hAnsi="Comic Sans MS" w:cs="Gisha"/>
                <w:bCs w:val="0"/>
                <w:sz w:val="20"/>
                <w:szCs w:val="20"/>
              </w:rPr>
              <w:t>Can you tell me about a really good RE lesson you had recently? (Enjoyment)</w:t>
            </w:r>
          </w:p>
          <w:p w14:paraId="2E5B3D4F" w14:textId="77777777" w:rsidR="00563071" w:rsidRDefault="00563071" w:rsidP="00563071"/>
          <w:p w14:paraId="7D4BD005" w14:textId="77777777" w:rsidR="00563071" w:rsidRPr="00563071" w:rsidRDefault="00563071" w:rsidP="00563071"/>
        </w:tc>
        <w:tc>
          <w:tcPr>
            <w:tcW w:w="6119" w:type="dxa"/>
            <w:gridSpan w:val="2"/>
          </w:tcPr>
          <w:p w14:paraId="01883B1E" w14:textId="4384EF2B" w:rsidR="00563071" w:rsidRDefault="00980357" w:rsidP="001546CC">
            <w:pPr>
              <w:rPr>
                <w:rFonts w:ascii="Comic Sans MS" w:hAnsi="Comic Sans MS"/>
                <w:sz w:val="20"/>
                <w:szCs w:val="20"/>
              </w:rPr>
            </w:pPr>
            <w:r>
              <w:rPr>
                <w:rFonts w:ascii="Comic Sans MS" w:hAnsi="Comic Sans MS"/>
                <w:sz w:val="20"/>
                <w:szCs w:val="20"/>
              </w:rPr>
              <w:t>Learning about the</w:t>
            </w:r>
            <w:r w:rsidR="00E2769E">
              <w:rPr>
                <w:rFonts w:ascii="Comic Sans MS" w:hAnsi="Comic Sans MS"/>
                <w:sz w:val="20"/>
                <w:szCs w:val="20"/>
              </w:rPr>
              <w:t xml:space="preserve"> Saints </w:t>
            </w:r>
            <w:r>
              <w:rPr>
                <w:rFonts w:ascii="Comic Sans MS" w:hAnsi="Comic Sans MS"/>
                <w:sz w:val="20"/>
                <w:szCs w:val="20"/>
              </w:rPr>
              <w:t xml:space="preserve">and creating </w:t>
            </w:r>
            <w:r w:rsidR="00761B10">
              <w:rPr>
                <w:rFonts w:ascii="Comic Sans MS" w:hAnsi="Comic Sans MS"/>
                <w:sz w:val="20"/>
                <w:szCs w:val="20"/>
              </w:rPr>
              <w:t xml:space="preserve">a </w:t>
            </w:r>
            <w:proofErr w:type="gramStart"/>
            <w:r w:rsidR="00761B10">
              <w:rPr>
                <w:rFonts w:ascii="Comic Sans MS" w:hAnsi="Comic Sans MS"/>
                <w:sz w:val="20"/>
                <w:szCs w:val="20"/>
              </w:rPr>
              <w:t>book</w:t>
            </w:r>
            <w:r w:rsidR="00E2769E">
              <w:rPr>
                <w:rFonts w:ascii="Comic Sans MS" w:hAnsi="Comic Sans MS"/>
                <w:sz w:val="20"/>
                <w:szCs w:val="20"/>
              </w:rPr>
              <w:t xml:space="preserve"> </w:t>
            </w:r>
            <w:r>
              <w:rPr>
                <w:rFonts w:ascii="Comic Sans MS" w:hAnsi="Comic Sans MS"/>
                <w:sz w:val="20"/>
                <w:szCs w:val="20"/>
              </w:rPr>
              <w:t>on Book</w:t>
            </w:r>
            <w:proofErr w:type="gramEnd"/>
            <w:r>
              <w:rPr>
                <w:rFonts w:ascii="Comic Sans MS" w:hAnsi="Comic Sans MS"/>
                <w:sz w:val="20"/>
                <w:szCs w:val="20"/>
              </w:rPr>
              <w:t xml:space="preserve"> </w:t>
            </w:r>
            <w:r w:rsidR="00E2769E">
              <w:rPr>
                <w:rFonts w:ascii="Comic Sans MS" w:hAnsi="Comic Sans MS"/>
                <w:sz w:val="20"/>
                <w:szCs w:val="20"/>
              </w:rPr>
              <w:t>Creator – choosing a saint, researching, producing a fact file</w:t>
            </w:r>
          </w:p>
          <w:p w14:paraId="601B5DCB" w14:textId="77777777" w:rsidR="00775B53" w:rsidRPr="00775B53" w:rsidRDefault="00775B53" w:rsidP="00775B53">
            <w:pPr>
              <w:rPr>
                <w:rFonts w:ascii="Comic Sans MS" w:hAnsi="Comic Sans MS"/>
                <w:sz w:val="20"/>
                <w:szCs w:val="20"/>
              </w:rPr>
            </w:pPr>
            <w:r w:rsidRPr="00775B53">
              <w:rPr>
                <w:rFonts w:ascii="Comic Sans MS" w:hAnsi="Comic Sans MS"/>
                <w:sz w:val="20"/>
                <w:szCs w:val="20"/>
              </w:rPr>
              <w:t xml:space="preserve">The Widow of Nain – Jesus felt pity on the Widow and wanted to help her to make her happy. </w:t>
            </w:r>
          </w:p>
          <w:p w14:paraId="14EA24EB" w14:textId="77777777" w:rsidR="00775B53" w:rsidRPr="00775B53" w:rsidRDefault="00775B53" w:rsidP="00775B53">
            <w:pPr>
              <w:rPr>
                <w:rFonts w:ascii="Comic Sans MS" w:hAnsi="Comic Sans MS"/>
                <w:sz w:val="20"/>
                <w:szCs w:val="20"/>
              </w:rPr>
            </w:pPr>
            <w:r w:rsidRPr="00775B53">
              <w:rPr>
                <w:rFonts w:ascii="Comic Sans MS" w:hAnsi="Comic Sans MS"/>
                <w:sz w:val="20"/>
                <w:szCs w:val="20"/>
              </w:rPr>
              <w:t>Zacchaeus diary entry about how Jesus helped him to change</w:t>
            </w:r>
          </w:p>
          <w:p w14:paraId="4C400A9C" w14:textId="77777777" w:rsidR="00980357" w:rsidRDefault="00775B53" w:rsidP="00775B53">
            <w:pPr>
              <w:rPr>
                <w:rFonts w:ascii="Comic Sans MS" w:hAnsi="Comic Sans MS"/>
                <w:sz w:val="20"/>
                <w:szCs w:val="20"/>
              </w:rPr>
            </w:pPr>
            <w:r w:rsidRPr="00775B53">
              <w:rPr>
                <w:rFonts w:ascii="Comic Sans MS" w:hAnsi="Comic Sans MS"/>
                <w:sz w:val="20"/>
                <w:szCs w:val="20"/>
              </w:rPr>
              <w:t>Poster to persuade people to be in God’s family.</w:t>
            </w:r>
          </w:p>
          <w:p w14:paraId="4FE3DE29" w14:textId="77777777" w:rsidR="006656A3" w:rsidRPr="006656A3" w:rsidRDefault="006656A3" w:rsidP="006656A3">
            <w:pPr>
              <w:rPr>
                <w:rFonts w:ascii="Comic Sans MS" w:hAnsi="Comic Sans MS"/>
                <w:sz w:val="20"/>
                <w:szCs w:val="20"/>
              </w:rPr>
            </w:pPr>
            <w:r w:rsidRPr="006656A3">
              <w:rPr>
                <w:rFonts w:ascii="Comic Sans MS" w:hAnsi="Comic Sans MS"/>
                <w:sz w:val="20"/>
                <w:szCs w:val="20"/>
              </w:rPr>
              <w:t xml:space="preserve">The Whatsapp conversation about Herod plans to kill Jesus. </w:t>
            </w:r>
          </w:p>
          <w:p w14:paraId="73CEB36B" w14:textId="15117913" w:rsidR="006656A3" w:rsidRPr="006656A3" w:rsidRDefault="006656A3" w:rsidP="006656A3">
            <w:pPr>
              <w:rPr>
                <w:rFonts w:ascii="Comic Sans MS" w:hAnsi="Comic Sans MS"/>
                <w:sz w:val="20"/>
                <w:szCs w:val="20"/>
              </w:rPr>
            </w:pPr>
            <w:r w:rsidRPr="006656A3">
              <w:rPr>
                <w:rFonts w:ascii="Comic Sans MS" w:hAnsi="Comic Sans MS"/>
                <w:sz w:val="20"/>
                <w:szCs w:val="20"/>
              </w:rPr>
              <w:t xml:space="preserve">Parables with a </w:t>
            </w:r>
            <w:r w:rsidR="00761B10" w:rsidRPr="006656A3">
              <w:rPr>
                <w:rFonts w:ascii="Comic Sans MS" w:hAnsi="Comic Sans MS"/>
                <w:sz w:val="20"/>
                <w:szCs w:val="20"/>
              </w:rPr>
              <w:t>modern-day</w:t>
            </w:r>
            <w:r w:rsidRPr="006656A3">
              <w:rPr>
                <w:rFonts w:ascii="Comic Sans MS" w:hAnsi="Comic Sans MS"/>
                <w:sz w:val="20"/>
                <w:szCs w:val="20"/>
              </w:rPr>
              <w:t xml:space="preserve"> </w:t>
            </w:r>
            <w:r w:rsidR="00761B10" w:rsidRPr="006656A3">
              <w:rPr>
                <w:rFonts w:ascii="Comic Sans MS" w:hAnsi="Comic Sans MS"/>
                <w:sz w:val="20"/>
                <w:szCs w:val="20"/>
              </w:rPr>
              <w:t>focus -</w:t>
            </w:r>
            <w:r w:rsidRPr="006656A3">
              <w:rPr>
                <w:rFonts w:ascii="Comic Sans MS" w:hAnsi="Comic Sans MS"/>
                <w:sz w:val="20"/>
                <w:szCs w:val="20"/>
              </w:rPr>
              <w:t xml:space="preserve"> what the parable would be about now. </w:t>
            </w:r>
          </w:p>
          <w:p w14:paraId="607850BB" w14:textId="0E1D62AC" w:rsidR="006656A3" w:rsidRPr="00E2769E" w:rsidRDefault="006656A3" w:rsidP="006656A3">
            <w:pPr>
              <w:rPr>
                <w:rFonts w:ascii="Comic Sans MS" w:hAnsi="Comic Sans MS"/>
                <w:sz w:val="20"/>
                <w:szCs w:val="20"/>
              </w:rPr>
            </w:pPr>
            <w:r w:rsidRPr="006656A3">
              <w:rPr>
                <w:rFonts w:ascii="Comic Sans MS" w:hAnsi="Comic Sans MS"/>
                <w:sz w:val="20"/>
                <w:szCs w:val="20"/>
              </w:rPr>
              <w:t xml:space="preserve">Baptism of </w:t>
            </w:r>
            <w:r w:rsidR="00761B10" w:rsidRPr="006656A3">
              <w:rPr>
                <w:rFonts w:ascii="Comic Sans MS" w:hAnsi="Comic Sans MS"/>
                <w:sz w:val="20"/>
                <w:szCs w:val="20"/>
              </w:rPr>
              <w:t>Jesus,</w:t>
            </w:r>
            <w:r w:rsidRPr="006656A3">
              <w:rPr>
                <w:rFonts w:ascii="Comic Sans MS" w:hAnsi="Comic Sans MS"/>
                <w:sz w:val="20"/>
                <w:szCs w:val="20"/>
              </w:rPr>
              <w:t xml:space="preserve"> creating a story board comic to tell the story.</w:t>
            </w:r>
          </w:p>
        </w:tc>
      </w:tr>
      <w:tr w:rsidR="00563071" w14:paraId="1834B043" w14:textId="77777777" w:rsidTr="00563071">
        <w:tc>
          <w:tcPr>
            <w:tcW w:w="4508" w:type="dxa"/>
            <w:shd w:val="clear" w:color="auto" w:fill="FFFFFF" w:themeFill="background1"/>
          </w:tcPr>
          <w:p w14:paraId="4BBB4F91" w14:textId="77777777" w:rsidR="00563071" w:rsidRPr="00563071" w:rsidRDefault="00563071" w:rsidP="001546CC">
            <w:pPr>
              <w:pStyle w:val="Heading1"/>
              <w:rPr>
                <w:rFonts w:ascii="Comic Sans MS" w:hAnsi="Comic Sans MS" w:cs="Gisha"/>
                <w:bCs w:val="0"/>
                <w:sz w:val="20"/>
                <w:szCs w:val="20"/>
              </w:rPr>
            </w:pPr>
            <w:r w:rsidRPr="00563071">
              <w:rPr>
                <w:rFonts w:ascii="Comic Sans MS" w:hAnsi="Comic Sans MS" w:cs="Gisha"/>
                <w:bCs w:val="0"/>
                <w:sz w:val="20"/>
                <w:szCs w:val="20"/>
              </w:rPr>
              <w:t>Tell me about some of the topics you’ve learnt about in RE in this school?</w:t>
            </w:r>
          </w:p>
          <w:p w14:paraId="6BE84C76" w14:textId="77777777" w:rsidR="00563071" w:rsidRDefault="00563071" w:rsidP="001546CC">
            <w:pPr>
              <w:rPr>
                <w:rFonts w:ascii="Comic Sans MS" w:hAnsi="Comic Sans MS"/>
                <w:b/>
                <w:sz w:val="20"/>
                <w:szCs w:val="20"/>
              </w:rPr>
            </w:pPr>
          </w:p>
          <w:p w14:paraId="49CA3318" w14:textId="77777777" w:rsidR="00563071" w:rsidRPr="00563071" w:rsidRDefault="00563071" w:rsidP="001546CC">
            <w:pPr>
              <w:rPr>
                <w:rFonts w:ascii="Comic Sans MS" w:hAnsi="Comic Sans MS"/>
                <w:b/>
                <w:sz w:val="20"/>
                <w:szCs w:val="20"/>
              </w:rPr>
            </w:pPr>
          </w:p>
        </w:tc>
        <w:tc>
          <w:tcPr>
            <w:tcW w:w="6119" w:type="dxa"/>
            <w:gridSpan w:val="2"/>
          </w:tcPr>
          <w:p w14:paraId="6D16ECAB" w14:textId="77777777" w:rsidR="00563071" w:rsidRDefault="00E2769E" w:rsidP="001546CC">
            <w:pPr>
              <w:rPr>
                <w:rFonts w:ascii="Comic Sans MS" w:hAnsi="Comic Sans MS"/>
                <w:sz w:val="20"/>
                <w:szCs w:val="20"/>
              </w:rPr>
            </w:pPr>
            <w:r>
              <w:rPr>
                <w:rFonts w:ascii="Comic Sans MS" w:hAnsi="Comic Sans MS"/>
                <w:sz w:val="20"/>
                <w:szCs w:val="20"/>
              </w:rPr>
              <w:t>The saints</w:t>
            </w:r>
          </w:p>
          <w:p w14:paraId="23824ADE" w14:textId="77777777" w:rsidR="00E2769E" w:rsidRDefault="00E2769E" w:rsidP="001546CC">
            <w:pPr>
              <w:rPr>
                <w:rFonts w:ascii="Comic Sans MS" w:hAnsi="Comic Sans MS"/>
                <w:sz w:val="20"/>
                <w:szCs w:val="20"/>
              </w:rPr>
            </w:pPr>
            <w:r>
              <w:rPr>
                <w:rFonts w:ascii="Comic Sans MS" w:hAnsi="Comic Sans MS"/>
                <w:sz w:val="20"/>
                <w:szCs w:val="20"/>
              </w:rPr>
              <w:t>Esther and Moses</w:t>
            </w:r>
          </w:p>
          <w:p w14:paraId="166CBF3C" w14:textId="77777777" w:rsidR="00E2769E" w:rsidRDefault="00E2769E" w:rsidP="001546CC">
            <w:pPr>
              <w:rPr>
                <w:rFonts w:ascii="Comic Sans MS" w:hAnsi="Comic Sans MS"/>
                <w:sz w:val="20"/>
                <w:szCs w:val="20"/>
              </w:rPr>
            </w:pPr>
            <w:r>
              <w:rPr>
                <w:rFonts w:ascii="Comic Sans MS" w:hAnsi="Comic Sans MS"/>
                <w:sz w:val="20"/>
                <w:szCs w:val="20"/>
              </w:rPr>
              <w:t xml:space="preserve">Jesus’ followers, the disciples </w:t>
            </w:r>
          </w:p>
          <w:p w14:paraId="64F11E29" w14:textId="77777777" w:rsidR="00BB5E6F" w:rsidRPr="00BB5E6F" w:rsidRDefault="00BB5E6F" w:rsidP="00BB5E6F">
            <w:pPr>
              <w:rPr>
                <w:rFonts w:ascii="Comic Sans MS" w:hAnsi="Comic Sans MS"/>
                <w:sz w:val="20"/>
                <w:szCs w:val="20"/>
              </w:rPr>
            </w:pPr>
            <w:r w:rsidRPr="00BB5E6F">
              <w:rPr>
                <w:rFonts w:ascii="Comic Sans MS" w:hAnsi="Comic Sans MS"/>
                <w:sz w:val="20"/>
                <w:szCs w:val="20"/>
              </w:rPr>
              <w:t xml:space="preserve">David and Goliath – It teaches me to believe in God. </w:t>
            </w:r>
          </w:p>
          <w:p w14:paraId="111F0209" w14:textId="0F31D3CE" w:rsidR="00BB5E6F" w:rsidRPr="00BB5E6F" w:rsidRDefault="00BB5E6F" w:rsidP="00BB5E6F">
            <w:pPr>
              <w:rPr>
                <w:rFonts w:ascii="Comic Sans MS" w:hAnsi="Comic Sans MS"/>
                <w:sz w:val="20"/>
                <w:szCs w:val="20"/>
              </w:rPr>
            </w:pPr>
            <w:r w:rsidRPr="00BB5E6F">
              <w:rPr>
                <w:rFonts w:ascii="Comic Sans MS" w:hAnsi="Comic Sans MS"/>
                <w:sz w:val="20"/>
                <w:szCs w:val="20"/>
              </w:rPr>
              <w:t>Writing prayer</w:t>
            </w:r>
            <w:r>
              <w:rPr>
                <w:rFonts w:ascii="Comic Sans MS" w:hAnsi="Comic Sans MS"/>
                <w:sz w:val="20"/>
                <w:szCs w:val="20"/>
              </w:rPr>
              <w:t>s -</w:t>
            </w:r>
            <w:r w:rsidRPr="00BB5E6F">
              <w:rPr>
                <w:rFonts w:ascii="Comic Sans MS" w:hAnsi="Comic Sans MS"/>
                <w:sz w:val="20"/>
                <w:szCs w:val="20"/>
              </w:rPr>
              <w:t xml:space="preserve"> they make me remember Jesus.</w:t>
            </w:r>
          </w:p>
          <w:p w14:paraId="7D2D76FF" w14:textId="77777777" w:rsidR="00BB5E6F" w:rsidRDefault="00BB5E6F" w:rsidP="00BB5E6F">
            <w:pPr>
              <w:rPr>
                <w:rFonts w:ascii="Comic Sans MS" w:hAnsi="Comic Sans MS"/>
                <w:sz w:val="20"/>
                <w:szCs w:val="20"/>
              </w:rPr>
            </w:pPr>
            <w:r w:rsidRPr="00BB5E6F">
              <w:rPr>
                <w:rFonts w:ascii="Comic Sans MS" w:hAnsi="Comic Sans MS"/>
                <w:sz w:val="20"/>
                <w:szCs w:val="20"/>
              </w:rPr>
              <w:t>Using pictures to learn about stories – Mary at the foot of the cross.</w:t>
            </w:r>
          </w:p>
          <w:p w14:paraId="18FF3CBB" w14:textId="77777777" w:rsidR="00775B53" w:rsidRPr="00775B53" w:rsidRDefault="00775B53" w:rsidP="00775B53">
            <w:pPr>
              <w:rPr>
                <w:rFonts w:ascii="Comic Sans MS" w:hAnsi="Comic Sans MS"/>
                <w:sz w:val="20"/>
                <w:szCs w:val="20"/>
              </w:rPr>
            </w:pPr>
            <w:r w:rsidRPr="00775B53">
              <w:rPr>
                <w:rFonts w:ascii="Comic Sans MS" w:hAnsi="Comic Sans MS"/>
                <w:sz w:val="20"/>
                <w:szCs w:val="20"/>
              </w:rPr>
              <w:t>Reconciliation – about asking for forgiveness</w:t>
            </w:r>
          </w:p>
          <w:p w14:paraId="4DCC90CC" w14:textId="77777777" w:rsidR="00775B53" w:rsidRDefault="00775B53" w:rsidP="00775B53">
            <w:pPr>
              <w:rPr>
                <w:rFonts w:ascii="Comic Sans MS" w:hAnsi="Comic Sans MS"/>
                <w:sz w:val="20"/>
                <w:szCs w:val="20"/>
              </w:rPr>
            </w:pPr>
            <w:r w:rsidRPr="00775B53">
              <w:rPr>
                <w:rFonts w:ascii="Comic Sans MS" w:hAnsi="Comic Sans MS"/>
                <w:sz w:val="20"/>
                <w:szCs w:val="20"/>
              </w:rPr>
              <w:t>Lent – changing to be more like Jesus.</w:t>
            </w:r>
          </w:p>
          <w:p w14:paraId="587EEC1B" w14:textId="3BDBB8A7" w:rsidR="006656A3" w:rsidRPr="00E2769E" w:rsidRDefault="006656A3" w:rsidP="00775B53">
            <w:pPr>
              <w:rPr>
                <w:rFonts w:ascii="Comic Sans MS" w:hAnsi="Comic Sans MS"/>
                <w:sz w:val="20"/>
                <w:szCs w:val="20"/>
              </w:rPr>
            </w:pPr>
            <w:r w:rsidRPr="006656A3">
              <w:rPr>
                <w:rFonts w:ascii="Comic Sans MS" w:hAnsi="Comic Sans MS"/>
                <w:sz w:val="20"/>
                <w:szCs w:val="20"/>
              </w:rPr>
              <w:t>Parables, Miracles, The sacrament of the Sick. Pilgrimages.</w:t>
            </w:r>
          </w:p>
        </w:tc>
      </w:tr>
      <w:tr w:rsidR="00563071" w14:paraId="421C422C" w14:textId="77777777" w:rsidTr="00563071">
        <w:tc>
          <w:tcPr>
            <w:tcW w:w="4508" w:type="dxa"/>
            <w:shd w:val="clear" w:color="auto" w:fill="FFFFFF" w:themeFill="background1"/>
          </w:tcPr>
          <w:p w14:paraId="385AB5C2" w14:textId="77777777" w:rsidR="00563071" w:rsidRDefault="00563071" w:rsidP="001546CC">
            <w:pPr>
              <w:pStyle w:val="Heading1"/>
              <w:rPr>
                <w:rFonts w:ascii="Comic Sans MS" w:hAnsi="Comic Sans MS" w:cs="Gisha"/>
                <w:bCs w:val="0"/>
                <w:sz w:val="20"/>
                <w:szCs w:val="20"/>
              </w:rPr>
            </w:pPr>
            <w:r w:rsidRPr="00563071">
              <w:rPr>
                <w:rFonts w:ascii="Comic Sans MS" w:hAnsi="Comic Sans MS" w:cs="Gisha"/>
                <w:bCs w:val="0"/>
                <w:sz w:val="20"/>
                <w:szCs w:val="20"/>
              </w:rPr>
              <w:t>How do you learn in RE? (Variety)</w:t>
            </w:r>
          </w:p>
          <w:p w14:paraId="0AFBAEE5" w14:textId="77777777" w:rsidR="00563071" w:rsidRDefault="00563071" w:rsidP="00563071"/>
          <w:p w14:paraId="74712B61" w14:textId="77777777" w:rsidR="00563071" w:rsidRDefault="00563071" w:rsidP="00563071"/>
          <w:p w14:paraId="349A1E2D" w14:textId="77777777" w:rsidR="00563071" w:rsidRPr="00563071" w:rsidRDefault="00563071" w:rsidP="00563071"/>
        </w:tc>
        <w:tc>
          <w:tcPr>
            <w:tcW w:w="6119" w:type="dxa"/>
            <w:gridSpan w:val="2"/>
          </w:tcPr>
          <w:p w14:paraId="17847A98" w14:textId="62509F6D" w:rsidR="00563071" w:rsidRDefault="00E2769E" w:rsidP="001546CC">
            <w:pPr>
              <w:rPr>
                <w:rFonts w:ascii="Comic Sans MS" w:hAnsi="Comic Sans MS"/>
                <w:sz w:val="20"/>
                <w:szCs w:val="20"/>
              </w:rPr>
            </w:pPr>
            <w:r>
              <w:rPr>
                <w:rFonts w:ascii="Comic Sans MS" w:hAnsi="Comic Sans MS"/>
                <w:sz w:val="20"/>
                <w:szCs w:val="20"/>
              </w:rPr>
              <w:t>Power</w:t>
            </w:r>
            <w:r w:rsidR="00980357">
              <w:rPr>
                <w:rFonts w:ascii="Comic Sans MS" w:hAnsi="Comic Sans MS"/>
                <w:sz w:val="20"/>
                <w:szCs w:val="20"/>
              </w:rPr>
              <w:t xml:space="preserve"> </w:t>
            </w:r>
            <w:r>
              <w:rPr>
                <w:rFonts w:ascii="Comic Sans MS" w:hAnsi="Comic Sans MS"/>
                <w:sz w:val="20"/>
                <w:szCs w:val="20"/>
              </w:rPr>
              <w:t>points</w:t>
            </w:r>
          </w:p>
          <w:p w14:paraId="505FCF51" w14:textId="77777777" w:rsidR="00E2769E" w:rsidRDefault="00E2769E" w:rsidP="001546CC">
            <w:pPr>
              <w:rPr>
                <w:rFonts w:ascii="Comic Sans MS" w:hAnsi="Comic Sans MS"/>
                <w:sz w:val="20"/>
                <w:szCs w:val="20"/>
              </w:rPr>
            </w:pPr>
            <w:r>
              <w:rPr>
                <w:rFonts w:ascii="Comic Sans MS" w:hAnsi="Comic Sans MS"/>
                <w:sz w:val="20"/>
                <w:szCs w:val="20"/>
              </w:rPr>
              <w:t xml:space="preserve">Using images and putting ideas around them </w:t>
            </w:r>
          </w:p>
          <w:p w14:paraId="06A135D0" w14:textId="77777777" w:rsidR="00E2769E" w:rsidRDefault="00E2769E" w:rsidP="001546CC">
            <w:pPr>
              <w:rPr>
                <w:rFonts w:ascii="Comic Sans MS" w:hAnsi="Comic Sans MS"/>
                <w:sz w:val="20"/>
                <w:szCs w:val="20"/>
              </w:rPr>
            </w:pPr>
            <w:r>
              <w:rPr>
                <w:rFonts w:ascii="Comic Sans MS" w:hAnsi="Comic Sans MS"/>
                <w:sz w:val="20"/>
                <w:szCs w:val="20"/>
              </w:rPr>
              <w:t>Watching videos</w:t>
            </w:r>
          </w:p>
          <w:p w14:paraId="2EB5B254" w14:textId="77777777" w:rsidR="00E2769E" w:rsidRDefault="00E2769E" w:rsidP="001546CC">
            <w:pPr>
              <w:rPr>
                <w:rFonts w:ascii="Comic Sans MS" w:hAnsi="Comic Sans MS"/>
                <w:sz w:val="20"/>
                <w:szCs w:val="20"/>
              </w:rPr>
            </w:pPr>
            <w:r>
              <w:rPr>
                <w:rFonts w:ascii="Comic Sans MS" w:hAnsi="Comic Sans MS"/>
                <w:sz w:val="20"/>
                <w:szCs w:val="20"/>
              </w:rPr>
              <w:t>Research on the chrome</w:t>
            </w:r>
            <w:r w:rsidR="00BB5E6F">
              <w:rPr>
                <w:rFonts w:ascii="Comic Sans MS" w:hAnsi="Comic Sans MS"/>
                <w:sz w:val="20"/>
                <w:szCs w:val="20"/>
              </w:rPr>
              <w:t xml:space="preserve"> </w:t>
            </w:r>
            <w:r>
              <w:rPr>
                <w:rFonts w:ascii="Comic Sans MS" w:hAnsi="Comic Sans MS"/>
                <w:sz w:val="20"/>
                <w:szCs w:val="20"/>
              </w:rPr>
              <w:t>books</w:t>
            </w:r>
          </w:p>
          <w:p w14:paraId="6067A7C9" w14:textId="77777777" w:rsidR="00775B53" w:rsidRDefault="00775B53" w:rsidP="001546CC">
            <w:pPr>
              <w:rPr>
                <w:rFonts w:ascii="Comic Sans MS" w:hAnsi="Comic Sans MS"/>
                <w:sz w:val="20"/>
                <w:szCs w:val="20"/>
              </w:rPr>
            </w:pPr>
            <w:r w:rsidRPr="00775B53">
              <w:rPr>
                <w:rFonts w:ascii="Comic Sans MS" w:hAnsi="Comic Sans MS"/>
                <w:sz w:val="20"/>
                <w:szCs w:val="20"/>
              </w:rPr>
              <w:t>Role play, videos, looking at art, reading the bible, talking to friends.</w:t>
            </w:r>
          </w:p>
          <w:p w14:paraId="719A28CD" w14:textId="7F25399E" w:rsidR="006656A3" w:rsidRPr="00E2769E" w:rsidRDefault="006656A3" w:rsidP="001546CC">
            <w:pPr>
              <w:rPr>
                <w:rFonts w:ascii="Comic Sans MS" w:hAnsi="Comic Sans MS"/>
                <w:sz w:val="20"/>
                <w:szCs w:val="20"/>
              </w:rPr>
            </w:pPr>
            <w:r w:rsidRPr="006656A3">
              <w:rPr>
                <w:rFonts w:ascii="Comic Sans MS" w:hAnsi="Comic Sans MS"/>
                <w:sz w:val="20"/>
                <w:szCs w:val="20"/>
              </w:rPr>
              <w:t>Sir lets us choose how we would like to do the activity sometimes.</w:t>
            </w:r>
          </w:p>
        </w:tc>
      </w:tr>
      <w:tr w:rsidR="00563071" w14:paraId="346B36FC" w14:textId="77777777" w:rsidTr="00563071">
        <w:tc>
          <w:tcPr>
            <w:tcW w:w="4508" w:type="dxa"/>
            <w:shd w:val="clear" w:color="auto" w:fill="FFFFFF" w:themeFill="background1"/>
          </w:tcPr>
          <w:p w14:paraId="71082F22" w14:textId="77777777" w:rsidR="00563071" w:rsidRDefault="00563071" w:rsidP="001546CC">
            <w:pPr>
              <w:rPr>
                <w:rFonts w:ascii="Comic Sans MS" w:hAnsi="Comic Sans MS" w:cs="Gisha"/>
                <w:b/>
                <w:sz w:val="20"/>
                <w:szCs w:val="20"/>
              </w:rPr>
            </w:pPr>
            <w:r w:rsidRPr="00563071">
              <w:rPr>
                <w:rFonts w:ascii="Comic Sans MS" w:hAnsi="Comic Sans MS" w:cs="Gisha"/>
                <w:b/>
                <w:sz w:val="20"/>
                <w:szCs w:val="20"/>
              </w:rPr>
              <w:t>How well are you doing in RE? How do you know?</w:t>
            </w:r>
          </w:p>
          <w:p w14:paraId="62052136" w14:textId="77777777" w:rsidR="00563071" w:rsidRDefault="00563071" w:rsidP="001546CC">
            <w:pPr>
              <w:rPr>
                <w:rFonts w:ascii="Comic Sans MS" w:hAnsi="Comic Sans MS" w:cs="Gisha"/>
                <w:b/>
                <w:sz w:val="20"/>
                <w:szCs w:val="20"/>
              </w:rPr>
            </w:pPr>
          </w:p>
          <w:p w14:paraId="79D80A2D" w14:textId="77777777" w:rsidR="00563071" w:rsidRPr="00563071" w:rsidRDefault="00563071" w:rsidP="001546CC">
            <w:pPr>
              <w:rPr>
                <w:rFonts w:ascii="Comic Sans MS" w:hAnsi="Comic Sans MS" w:cs="Gisha"/>
                <w:b/>
                <w:sz w:val="20"/>
                <w:szCs w:val="20"/>
              </w:rPr>
            </w:pPr>
          </w:p>
        </w:tc>
        <w:tc>
          <w:tcPr>
            <w:tcW w:w="6119" w:type="dxa"/>
            <w:gridSpan w:val="2"/>
          </w:tcPr>
          <w:p w14:paraId="700B6053" w14:textId="77777777" w:rsidR="00563071" w:rsidRDefault="00E2769E" w:rsidP="001546CC">
            <w:pPr>
              <w:rPr>
                <w:rFonts w:ascii="Comic Sans MS" w:hAnsi="Comic Sans MS"/>
                <w:sz w:val="20"/>
                <w:szCs w:val="20"/>
              </w:rPr>
            </w:pPr>
            <w:r>
              <w:rPr>
                <w:rFonts w:ascii="Comic Sans MS" w:hAnsi="Comic Sans MS"/>
                <w:sz w:val="20"/>
                <w:szCs w:val="20"/>
              </w:rPr>
              <w:t>Pretty well</w:t>
            </w:r>
          </w:p>
          <w:p w14:paraId="5615CEBF" w14:textId="77777777" w:rsidR="00E2769E" w:rsidRDefault="00E2769E" w:rsidP="001546CC">
            <w:pPr>
              <w:rPr>
                <w:rFonts w:ascii="Comic Sans MS" w:hAnsi="Comic Sans MS"/>
                <w:sz w:val="20"/>
                <w:szCs w:val="20"/>
              </w:rPr>
            </w:pPr>
            <w:r>
              <w:rPr>
                <w:rFonts w:ascii="Comic Sans MS" w:hAnsi="Comic Sans MS"/>
                <w:sz w:val="20"/>
                <w:szCs w:val="20"/>
              </w:rPr>
              <w:t>A – feedback, dojos, gap tasks, green in your book</w:t>
            </w:r>
          </w:p>
          <w:p w14:paraId="0E271F22" w14:textId="77777777" w:rsidR="00775B53" w:rsidRPr="00775B53" w:rsidRDefault="00775B53" w:rsidP="00775B53">
            <w:pPr>
              <w:rPr>
                <w:rFonts w:ascii="Comic Sans MS" w:hAnsi="Comic Sans MS"/>
                <w:sz w:val="20"/>
                <w:szCs w:val="20"/>
              </w:rPr>
            </w:pPr>
            <w:r w:rsidRPr="00775B53">
              <w:rPr>
                <w:rFonts w:ascii="Comic Sans MS" w:hAnsi="Comic Sans MS"/>
                <w:sz w:val="20"/>
                <w:szCs w:val="20"/>
              </w:rPr>
              <w:t xml:space="preserve">The green highlighter shows me the things I know well. </w:t>
            </w:r>
          </w:p>
          <w:p w14:paraId="0DE210C7" w14:textId="77777777" w:rsidR="00775B53" w:rsidRPr="00775B53" w:rsidRDefault="00775B53" w:rsidP="00775B53">
            <w:pPr>
              <w:rPr>
                <w:rFonts w:ascii="Comic Sans MS" w:hAnsi="Comic Sans MS"/>
                <w:sz w:val="20"/>
                <w:szCs w:val="20"/>
              </w:rPr>
            </w:pPr>
            <w:r w:rsidRPr="00775B53">
              <w:rPr>
                <w:rFonts w:ascii="Comic Sans MS" w:hAnsi="Comic Sans MS"/>
                <w:sz w:val="20"/>
                <w:szCs w:val="20"/>
              </w:rPr>
              <w:t xml:space="preserve">If I have pink I have to correct it. </w:t>
            </w:r>
          </w:p>
          <w:p w14:paraId="7F7B3347" w14:textId="55FFFD90" w:rsidR="00775B53" w:rsidRPr="00E2769E" w:rsidRDefault="006656A3" w:rsidP="001546CC">
            <w:pPr>
              <w:rPr>
                <w:rFonts w:ascii="Comic Sans MS" w:hAnsi="Comic Sans MS"/>
                <w:sz w:val="20"/>
                <w:szCs w:val="20"/>
              </w:rPr>
            </w:pPr>
            <w:r w:rsidRPr="006656A3">
              <w:rPr>
                <w:rFonts w:ascii="Comic Sans MS" w:hAnsi="Comic Sans MS"/>
                <w:sz w:val="20"/>
                <w:szCs w:val="20"/>
              </w:rPr>
              <w:t>Gap tasks help us to learn more and make links in our own lives.</w:t>
            </w:r>
          </w:p>
        </w:tc>
      </w:tr>
      <w:tr w:rsidR="00563071" w14:paraId="7951ED1F" w14:textId="77777777" w:rsidTr="00563071">
        <w:tc>
          <w:tcPr>
            <w:tcW w:w="4508" w:type="dxa"/>
            <w:shd w:val="clear" w:color="auto" w:fill="FFFFFF" w:themeFill="background1"/>
          </w:tcPr>
          <w:p w14:paraId="102935B2" w14:textId="77777777" w:rsidR="00563071" w:rsidRDefault="00563071" w:rsidP="001546CC">
            <w:pPr>
              <w:pStyle w:val="Heading1"/>
              <w:rPr>
                <w:rFonts w:ascii="Comic Sans MS" w:hAnsi="Comic Sans MS" w:cs="Gisha"/>
                <w:bCs w:val="0"/>
                <w:sz w:val="20"/>
                <w:szCs w:val="20"/>
              </w:rPr>
            </w:pPr>
            <w:r w:rsidRPr="00563071">
              <w:rPr>
                <w:rFonts w:ascii="Comic Sans MS" w:hAnsi="Comic Sans MS" w:cs="Gisha"/>
                <w:bCs w:val="0"/>
                <w:sz w:val="20"/>
                <w:szCs w:val="20"/>
              </w:rPr>
              <w:lastRenderedPageBreak/>
              <w:t xml:space="preserve">How </w:t>
            </w:r>
            <w:r w:rsidR="004D5733" w:rsidRPr="00563071">
              <w:rPr>
                <w:rFonts w:ascii="Comic Sans MS" w:hAnsi="Comic Sans MS" w:cs="Gisha"/>
                <w:bCs w:val="0"/>
                <w:sz w:val="20"/>
                <w:szCs w:val="20"/>
              </w:rPr>
              <w:t>your achievements in RE are</w:t>
            </w:r>
            <w:r w:rsidRPr="00563071">
              <w:rPr>
                <w:rFonts w:ascii="Comic Sans MS" w:hAnsi="Comic Sans MS" w:cs="Gisha"/>
                <w:bCs w:val="0"/>
                <w:sz w:val="20"/>
                <w:szCs w:val="20"/>
              </w:rPr>
              <w:t xml:space="preserve"> celebrated?</w:t>
            </w:r>
          </w:p>
          <w:p w14:paraId="17FDA078" w14:textId="77777777" w:rsidR="00563071" w:rsidRPr="00563071" w:rsidRDefault="00563071" w:rsidP="00563071"/>
        </w:tc>
        <w:tc>
          <w:tcPr>
            <w:tcW w:w="6119" w:type="dxa"/>
            <w:gridSpan w:val="2"/>
          </w:tcPr>
          <w:p w14:paraId="3DA660DF" w14:textId="77777777" w:rsidR="00563071" w:rsidRDefault="00E2769E" w:rsidP="001546CC">
            <w:pPr>
              <w:rPr>
                <w:rFonts w:ascii="Comic Sans MS" w:hAnsi="Comic Sans MS"/>
                <w:sz w:val="20"/>
                <w:szCs w:val="20"/>
              </w:rPr>
            </w:pPr>
            <w:r>
              <w:rPr>
                <w:rFonts w:ascii="Comic Sans MS" w:hAnsi="Comic Sans MS"/>
                <w:sz w:val="20"/>
                <w:szCs w:val="20"/>
              </w:rPr>
              <w:t>Dojos, ticks, well done if you give a good answer</w:t>
            </w:r>
          </w:p>
          <w:p w14:paraId="7801D4E9" w14:textId="68D55569" w:rsidR="00775B53" w:rsidRPr="00E2769E" w:rsidRDefault="00775B53" w:rsidP="001546CC">
            <w:pPr>
              <w:rPr>
                <w:rFonts w:ascii="Comic Sans MS" w:hAnsi="Comic Sans MS"/>
                <w:sz w:val="20"/>
                <w:szCs w:val="20"/>
              </w:rPr>
            </w:pPr>
            <w:r>
              <w:rPr>
                <w:rFonts w:ascii="Comic Sans MS" w:hAnsi="Comic Sans MS"/>
                <w:sz w:val="20"/>
                <w:szCs w:val="20"/>
              </w:rPr>
              <w:t>We have certificates in assembly</w:t>
            </w:r>
          </w:p>
        </w:tc>
      </w:tr>
      <w:tr w:rsidR="00563071" w14:paraId="542F81B2" w14:textId="77777777" w:rsidTr="00563071">
        <w:tc>
          <w:tcPr>
            <w:tcW w:w="4508" w:type="dxa"/>
            <w:shd w:val="clear" w:color="auto" w:fill="FFFFFF" w:themeFill="background1"/>
          </w:tcPr>
          <w:p w14:paraId="4749A7EB" w14:textId="77777777" w:rsidR="00563071" w:rsidRDefault="00563071" w:rsidP="001546CC">
            <w:pPr>
              <w:pStyle w:val="Heading1"/>
              <w:rPr>
                <w:rFonts w:ascii="Comic Sans MS" w:hAnsi="Comic Sans MS" w:cs="Gisha"/>
                <w:sz w:val="20"/>
                <w:szCs w:val="20"/>
              </w:rPr>
            </w:pPr>
            <w:r w:rsidRPr="00563071">
              <w:rPr>
                <w:rFonts w:ascii="Comic Sans MS" w:hAnsi="Comic Sans MS" w:cs="Gisha"/>
                <w:sz w:val="20"/>
                <w:szCs w:val="20"/>
              </w:rPr>
              <w:t>What do you do if you are stuck in an RE lesson?</w:t>
            </w:r>
          </w:p>
          <w:p w14:paraId="6FBBAA26" w14:textId="77777777" w:rsidR="00563071" w:rsidRPr="00563071" w:rsidRDefault="00563071" w:rsidP="00563071"/>
        </w:tc>
        <w:tc>
          <w:tcPr>
            <w:tcW w:w="6119" w:type="dxa"/>
            <w:gridSpan w:val="2"/>
          </w:tcPr>
          <w:p w14:paraId="4B5211EE" w14:textId="77777777" w:rsidR="00563071" w:rsidRDefault="00E2769E" w:rsidP="001546CC">
            <w:pPr>
              <w:rPr>
                <w:rFonts w:ascii="Comic Sans MS" w:hAnsi="Comic Sans MS"/>
                <w:sz w:val="20"/>
                <w:szCs w:val="20"/>
              </w:rPr>
            </w:pPr>
            <w:r>
              <w:rPr>
                <w:rFonts w:ascii="Comic Sans MS" w:hAnsi="Comic Sans MS"/>
                <w:sz w:val="20"/>
                <w:szCs w:val="20"/>
              </w:rPr>
              <w:t xml:space="preserve">Hands up, research on the chromebook or ask a partner </w:t>
            </w:r>
          </w:p>
          <w:p w14:paraId="144C27FA" w14:textId="77777777" w:rsidR="001B1D10" w:rsidRDefault="00775B53" w:rsidP="001B1D10">
            <w:pPr>
              <w:rPr>
                <w:rFonts w:ascii="Comic Sans MS" w:hAnsi="Comic Sans MS"/>
                <w:sz w:val="20"/>
                <w:szCs w:val="20"/>
              </w:rPr>
            </w:pPr>
            <w:r w:rsidRPr="00775B53">
              <w:rPr>
                <w:rFonts w:ascii="Comic Sans MS" w:hAnsi="Comic Sans MS"/>
                <w:sz w:val="20"/>
                <w:szCs w:val="20"/>
              </w:rPr>
              <w:t>I look at KKOS and the RE wall. We have WAGOLLs to help us and I can ask the teacher or talk to my partner.</w:t>
            </w:r>
          </w:p>
          <w:p w14:paraId="48A64DA7" w14:textId="77777777" w:rsidR="006656A3" w:rsidRPr="006656A3" w:rsidRDefault="006656A3" w:rsidP="006656A3">
            <w:pPr>
              <w:rPr>
                <w:rFonts w:ascii="Comic Sans MS" w:hAnsi="Comic Sans MS"/>
                <w:sz w:val="20"/>
                <w:szCs w:val="20"/>
              </w:rPr>
            </w:pPr>
            <w:r w:rsidRPr="006656A3">
              <w:rPr>
                <w:rFonts w:ascii="Comic Sans MS" w:hAnsi="Comic Sans MS"/>
                <w:sz w:val="20"/>
                <w:szCs w:val="20"/>
              </w:rPr>
              <w:t>I look at the candle and remember that Jesus is guiding me and is by my side.</w:t>
            </w:r>
          </w:p>
          <w:p w14:paraId="2EFDE379" w14:textId="77777777" w:rsidR="006656A3" w:rsidRPr="006656A3" w:rsidRDefault="006656A3" w:rsidP="006656A3">
            <w:pPr>
              <w:rPr>
                <w:rFonts w:ascii="Comic Sans MS" w:hAnsi="Comic Sans MS"/>
                <w:sz w:val="20"/>
                <w:szCs w:val="20"/>
              </w:rPr>
            </w:pPr>
            <w:r w:rsidRPr="006656A3">
              <w:rPr>
                <w:rFonts w:ascii="Comic Sans MS" w:hAnsi="Comic Sans MS"/>
                <w:sz w:val="20"/>
                <w:szCs w:val="20"/>
              </w:rPr>
              <w:t xml:space="preserve">I talk to friends and teacher. </w:t>
            </w:r>
          </w:p>
          <w:p w14:paraId="5D0C70B2" w14:textId="77777777" w:rsidR="006656A3" w:rsidRPr="006656A3" w:rsidRDefault="006656A3" w:rsidP="006656A3">
            <w:pPr>
              <w:rPr>
                <w:rFonts w:ascii="Comic Sans MS" w:hAnsi="Comic Sans MS"/>
                <w:sz w:val="20"/>
                <w:szCs w:val="20"/>
              </w:rPr>
            </w:pPr>
            <w:r w:rsidRPr="006656A3">
              <w:rPr>
                <w:rFonts w:ascii="Comic Sans MS" w:hAnsi="Comic Sans MS"/>
                <w:sz w:val="20"/>
                <w:szCs w:val="20"/>
              </w:rPr>
              <w:t>Use the display board for words and values</w:t>
            </w:r>
          </w:p>
          <w:p w14:paraId="0D7B7476" w14:textId="414C5167" w:rsidR="006656A3" w:rsidRPr="00E2769E" w:rsidRDefault="006656A3" w:rsidP="006656A3">
            <w:pPr>
              <w:rPr>
                <w:rFonts w:ascii="Comic Sans MS" w:hAnsi="Comic Sans MS"/>
                <w:sz w:val="20"/>
                <w:szCs w:val="20"/>
              </w:rPr>
            </w:pPr>
            <w:r w:rsidRPr="006656A3">
              <w:rPr>
                <w:rFonts w:ascii="Comic Sans MS" w:hAnsi="Comic Sans MS"/>
                <w:sz w:val="20"/>
                <w:szCs w:val="20"/>
              </w:rPr>
              <w:t>Use the KKO in book.</w:t>
            </w:r>
          </w:p>
        </w:tc>
      </w:tr>
      <w:tr w:rsidR="00563071" w14:paraId="530FC046" w14:textId="77777777" w:rsidTr="00563071">
        <w:tc>
          <w:tcPr>
            <w:tcW w:w="4508" w:type="dxa"/>
            <w:shd w:val="clear" w:color="auto" w:fill="FFFFFF" w:themeFill="background1"/>
          </w:tcPr>
          <w:p w14:paraId="3D8F77A9" w14:textId="77777777" w:rsidR="00563071" w:rsidRDefault="00563071" w:rsidP="00563071">
            <w:pPr>
              <w:pStyle w:val="Heading1"/>
              <w:rPr>
                <w:rFonts w:ascii="Comic Sans MS" w:hAnsi="Comic Sans MS" w:cs="Gisha"/>
                <w:sz w:val="20"/>
                <w:szCs w:val="20"/>
              </w:rPr>
            </w:pPr>
            <w:r w:rsidRPr="00563071">
              <w:rPr>
                <w:rFonts w:ascii="Comic Sans MS" w:hAnsi="Comic Sans MS" w:cs="Gisha"/>
                <w:sz w:val="20"/>
                <w:szCs w:val="20"/>
              </w:rPr>
              <w:t>How do Jesus’ messages affect the way you/people live? Can you give an example from your RE book? Can you think of any examples from outside of RE?</w:t>
            </w:r>
          </w:p>
          <w:p w14:paraId="43EE5ABF" w14:textId="77777777" w:rsidR="00563071" w:rsidRPr="00563071" w:rsidRDefault="00563071" w:rsidP="00563071"/>
        </w:tc>
        <w:tc>
          <w:tcPr>
            <w:tcW w:w="6119" w:type="dxa"/>
            <w:gridSpan w:val="2"/>
          </w:tcPr>
          <w:p w14:paraId="2A1C2EC0" w14:textId="77777777" w:rsidR="00563071" w:rsidRDefault="00E2769E" w:rsidP="001546CC">
            <w:pPr>
              <w:rPr>
                <w:rFonts w:ascii="Comic Sans MS" w:hAnsi="Comic Sans MS"/>
                <w:sz w:val="20"/>
                <w:szCs w:val="20"/>
              </w:rPr>
            </w:pPr>
            <w:r>
              <w:rPr>
                <w:rFonts w:ascii="Comic Sans MS" w:hAnsi="Comic Sans MS"/>
                <w:sz w:val="20"/>
                <w:szCs w:val="20"/>
              </w:rPr>
              <w:t xml:space="preserve">Respect others, treat others how we want to be treated, the Commandments give us rules to follow, scripture shows us how we should live, we can learn from what the disciples were told by Jesus </w:t>
            </w:r>
          </w:p>
          <w:p w14:paraId="29FAC996" w14:textId="77777777" w:rsidR="00E2769E" w:rsidRDefault="00E2769E" w:rsidP="001546CC">
            <w:pPr>
              <w:rPr>
                <w:rFonts w:ascii="Comic Sans MS" w:hAnsi="Comic Sans MS"/>
                <w:sz w:val="20"/>
                <w:szCs w:val="20"/>
              </w:rPr>
            </w:pPr>
            <w:r>
              <w:rPr>
                <w:rFonts w:ascii="Comic Sans MS" w:hAnsi="Comic Sans MS"/>
                <w:sz w:val="20"/>
                <w:szCs w:val="20"/>
              </w:rPr>
              <w:t xml:space="preserve">Example – looking after the planet / live Simply </w:t>
            </w:r>
          </w:p>
          <w:p w14:paraId="51F8A622" w14:textId="77777777" w:rsidR="001B1D10" w:rsidRPr="001B1D10" w:rsidRDefault="001B1D10" w:rsidP="001B1D10">
            <w:pPr>
              <w:rPr>
                <w:rFonts w:ascii="Comic Sans MS" w:hAnsi="Comic Sans MS"/>
                <w:sz w:val="20"/>
                <w:szCs w:val="20"/>
              </w:rPr>
            </w:pPr>
            <w:r w:rsidRPr="001B1D10">
              <w:rPr>
                <w:rFonts w:ascii="Comic Sans MS" w:hAnsi="Comic Sans MS"/>
                <w:sz w:val="20"/>
                <w:szCs w:val="20"/>
              </w:rPr>
              <w:t xml:space="preserve">We know we have to help people who are poor – the Good Samaritan story teaches us this. </w:t>
            </w:r>
          </w:p>
          <w:p w14:paraId="0F96E4C5" w14:textId="77777777" w:rsidR="001B1D10" w:rsidRDefault="001B1D10" w:rsidP="001B1D10">
            <w:pPr>
              <w:rPr>
                <w:rFonts w:ascii="Comic Sans MS" w:hAnsi="Comic Sans MS"/>
                <w:sz w:val="20"/>
                <w:szCs w:val="20"/>
              </w:rPr>
            </w:pPr>
            <w:r w:rsidRPr="001B1D10">
              <w:rPr>
                <w:rFonts w:ascii="Comic Sans MS" w:hAnsi="Comic Sans MS"/>
                <w:sz w:val="20"/>
                <w:szCs w:val="20"/>
              </w:rPr>
              <w:t>St Teresa of Calcutta helped the poor too – we learned about her – we help the poor</w:t>
            </w:r>
          </w:p>
          <w:p w14:paraId="42A2D1FF" w14:textId="77777777" w:rsidR="00775B53" w:rsidRPr="00775B53" w:rsidRDefault="00775B53" w:rsidP="00775B53">
            <w:pPr>
              <w:rPr>
                <w:rFonts w:ascii="Comic Sans MS" w:hAnsi="Comic Sans MS"/>
                <w:sz w:val="20"/>
                <w:szCs w:val="20"/>
              </w:rPr>
            </w:pPr>
            <w:r w:rsidRPr="00775B53">
              <w:rPr>
                <w:rFonts w:ascii="Comic Sans MS" w:hAnsi="Comic Sans MS"/>
                <w:sz w:val="20"/>
                <w:szCs w:val="20"/>
              </w:rPr>
              <w:t xml:space="preserve">The story of Zacchaeus reminds me I can change my ways and Jesus will forgive me when I say sorry. </w:t>
            </w:r>
          </w:p>
          <w:p w14:paraId="7B5EF588" w14:textId="77777777" w:rsidR="00775B53" w:rsidRPr="00775B53" w:rsidRDefault="00775B53" w:rsidP="00775B53">
            <w:pPr>
              <w:rPr>
                <w:rFonts w:ascii="Comic Sans MS" w:hAnsi="Comic Sans MS"/>
                <w:sz w:val="20"/>
                <w:szCs w:val="20"/>
              </w:rPr>
            </w:pPr>
            <w:r w:rsidRPr="00775B53">
              <w:rPr>
                <w:rFonts w:ascii="Comic Sans MS" w:hAnsi="Comic Sans MS"/>
                <w:sz w:val="20"/>
                <w:szCs w:val="20"/>
              </w:rPr>
              <w:t xml:space="preserve">When we learned about Attentive and </w:t>
            </w:r>
            <w:proofErr w:type="gramStart"/>
            <w:r w:rsidRPr="00775B53">
              <w:rPr>
                <w:rFonts w:ascii="Comic Sans MS" w:hAnsi="Comic Sans MS"/>
                <w:sz w:val="20"/>
                <w:szCs w:val="20"/>
              </w:rPr>
              <w:t>Discerning ,</w:t>
            </w:r>
            <w:proofErr w:type="gramEnd"/>
            <w:r w:rsidRPr="00775B53">
              <w:rPr>
                <w:rFonts w:ascii="Comic Sans MS" w:hAnsi="Comic Sans MS"/>
                <w:sz w:val="20"/>
                <w:szCs w:val="20"/>
              </w:rPr>
              <w:t xml:space="preserve"> I learned to make sure I listen more to my friends and teachers. I learned to think what I was doing and if it was right to do. </w:t>
            </w:r>
          </w:p>
          <w:p w14:paraId="163A3BAB" w14:textId="04FE50B4" w:rsidR="00775B53" w:rsidRPr="00E2769E" w:rsidRDefault="00775B53" w:rsidP="00775B53">
            <w:pPr>
              <w:rPr>
                <w:rFonts w:ascii="Comic Sans MS" w:hAnsi="Comic Sans MS"/>
                <w:sz w:val="20"/>
                <w:szCs w:val="20"/>
              </w:rPr>
            </w:pPr>
            <w:r w:rsidRPr="00775B53">
              <w:rPr>
                <w:rFonts w:ascii="Comic Sans MS" w:hAnsi="Comic Sans MS"/>
                <w:sz w:val="20"/>
                <w:szCs w:val="20"/>
              </w:rPr>
              <w:t xml:space="preserve">When we learned about </w:t>
            </w:r>
            <w:proofErr w:type="gramStart"/>
            <w:r w:rsidRPr="00775B53">
              <w:rPr>
                <w:rFonts w:ascii="Comic Sans MS" w:hAnsi="Comic Sans MS"/>
                <w:sz w:val="20"/>
                <w:szCs w:val="20"/>
              </w:rPr>
              <w:t>prayer</w:t>
            </w:r>
            <w:proofErr w:type="gramEnd"/>
            <w:r w:rsidRPr="00775B53">
              <w:rPr>
                <w:rFonts w:ascii="Comic Sans MS" w:hAnsi="Comic Sans MS"/>
                <w:sz w:val="20"/>
                <w:szCs w:val="20"/>
              </w:rPr>
              <w:t xml:space="preserve"> I learned that I should pray more and ask God for help.</w:t>
            </w:r>
          </w:p>
        </w:tc>
      </w:tr>
      <w:tr w:rsidR="00563071" w14:paraId="6F60DA4D" w14:textId="77777777" w:rsidTr="00563071">
        <w:tc>
          <w:tcPr>
            <w:tcW w:w="4508" w:type="dxa"/>
            <w:shd w:val="clear" w:color="auto" w:fill="FFFFFF" w:themeFill="background1"/>
          </w:tcPr>
          <w:p w14:paraId="1E501D44" w14:textId="77777777" w:rsidR="00563071" w:rsidRPr="00563071" w:rsidRDefault="00563071" w:rsidP="00563071">
            <w:pPr>
              <w:pStyle w:val="Heading1"/>
              <w:rPr>
                <w:rFonts w:ascii="Comic Sans MS" w:hAnsi="Comic Sans MS" w:cs="Gisha"/>
                <w:sz w:val="20"/>
                <w:szCs w:val="20"/>
              </w:rPr>
            </w:pPr>
            <w:r w:rsidRPr="00563071">
              <w:rPr>
                <w:rFonts w:ascii="Comic Sans MS" w:hAnsi="Comic Sans MS" w:cs="Gisha"/>
                <w:sz w:val="20"/>
                <w:szCs w:val="20"/>
              </w:rPr>
              <w:t>Does RE help you to become a better person? Why/ why not?</w:t>
            </w:r>
          </w:p>
        </w:tc>
        <w:tc>
          <w:tcPr>
            <w:tcW w:w="6119" w:type="dxa"/>
            <w:gridSpan w:val="2"/>
          </w:tcPr>
          <w:p w14:paraId="28980638" w14:textId="77777777" w:rsidR="00563071" w:rsidRDefault="00E2769E" w:rsidP="001546CC">
            <w:pPr>
              <w:rPr>
                <w:rFonts w:ascii="Comic Sans MS" w:hAnsi="Comic Sans MS"/>
                <w:sz w:val="20"/>
                <w:szCs w:val="20"/>
              </w:rPr>
            </w:pPr>
            <w:r>
              <w:rPr>
                <w:rFonts w:ascii="Comic Sans MS" w:hAnsi="Comic Sans MS"/>
                <w:sz w:val="20"/>
                <w:szCs w:val="20"/>
              </w:rPr>
              <w:t xml:space="preserve">Yes – it teaches us how Jesus wants us to love </w:t>
            </w:r>
          </w:p>
          <w:p w14:paraId="6B334930" w14:textId="77777777" w:rsidR="001B1D10" w:rsidRPr="001B1D10" w:rsidRDefault="001B1D10" w:rsidP="001B1D10">
            <w:pPr>
              <w:rPr>
                <w:rFonts w:ascii="Comic Sans MS" w:hAnsi="Comic Sans MS"/>
                <w:sz w:val="20"/>
                <w:szCs w:val="20"/>
              </w:rPr>
            </w:pPr>
            <w:r w:rsidRPr="001B1D10">
              <w:rPr>
                <w:rFonts w:ascii="Comic Sans MS" w:hAnsi="Comic Sans MS"/>
                <w:sz w:val="20"/>
                <w:szCs w:val="20"/>
              </w:rPr>
              <w:t xml:space="preserve">It teaches us how to be like Jesus – we listen to the stories of Jesus being kind and helping others. </w:t>
            </w:r>
          </w:p>
          <w:p w14:paraId="1C64152C" w14:textId="77777777" w:rsidR="001B1D10" w:rsidRDefault="001B1D10" w:rsidP="001B1D10">
            <w:pPr>
              <w:rPr>
                <w:rFonts w:ascii="Comic Sans MS" w:hAnsi="Comic Sans MS"/>
                <w:sz w:val="20"/>
                <w:szCs w:val="20"/>
              </w:rPr>
            </w:pPr>
            <w:r w:rsidRPr="001B1D10">
              <w:rPr>
                <w:rFonts w:ascii="Comic Sans MS" w:hAnsi="Comic Sans MS"/>
                <w:sz w:val="20"/>
                <w:szCs w:val="20"/>
              </w:rPr>
              <w:t>We learn about saints.</w:t>
            </w:r>
          </w:p>
          <w:p w14:paraId="3CFB4156" w14:textId="77777777" w:rsidR="006656A3" w:rsidRPr="006656A3" w:rsidRDefault="006656A3" w:rsidP="006656A3">
            <w:pPr>
              <w:rPr>
                <w:rFonts w:ascii="Comic Sans MS" w:hAnsi="Comic Sans MS"/>
                <w:sz w:val="20"/>
                <w:szCs w:val="20"/>
              </w:rPr>
            </w:pPr>
            <w:r w:rsidRPr="006656A3">
              <w:rPr>
                <w:rFonts w:ascii="Comic Sans MS" w:hAnsi="Comic Sans MS"/>
                <w:sz w:val="20"/>
                <w:szCs w:val="20"/>
              </w:rPr>
              <w:t xml:space="preserve">We wrote a modern-day good Samaritan story </w:t>
            </w:r>
          </w:p>
          <w:p w14:paraId="0E065B22" w14:textId="77777777" w:rsidR="006656A3" w:rsidRPr="006656A3" w:rsidRDefault="006656A3" w:rsidP="006656A3">
            <w:pPr>
              <w:rPr>
                <w:rFonts w:ascii="Comic Sans MS" w:hAnsi="Comic Sans MS"/>
                <w:sz w:val="20"/>
                <w:szCs w:val="20"/>
              </w:rPr>
            </w:pPr>
            <w:r w:rsidRPr="006656A3">
              <w:rPr>
                <w:rFonts w:ascii="Comic Sans MS" w:hAnsi="Comic Sans MS"/>
                <w:sz w:val="20"/>
                <w:szCs w:val="20"/>
              </w:rPr>
              <w:t xml:space="preserve">The parable of the Sower reminds me of the kind of person I want to be, in good soil making good choices. </w:t>
            </w:r>
          </w:p>
          <w:p w14:paraId="027F7965" w14:textId="24E2E77E" w:rsidR="00775B53" w:rsidRPr="00E2769E" w:rsidRDefault="006656A3" w:rsidP="006656A3">
            <w:pPr>
              <w:rPr>
                <w:rFonts w:ascii="Comic Sans MS" w:hAnsi="Comic Sans MS"/>
                <w:sz w:val="20"/>
                <w:szCs w:val="20"/>
              </w:rPr>
            </w:pPr>
            <w:r w:rsidRPr="006656A3">
              <w:rPr>
                <w:rFonts w:ascii="Comic Sans MS" w:hAnsi="Comic Sans MS"/>
                <w:sz w:val="20"/>
                <w:szCs w:val="20"/>
              </w:rPr>
              <w:t>The wedding feast parable reminds me that I should be welcoming to everyone.</w:t>
            </w:r>
          </w:p>
        </w:tc>
      </w:tr>
      <w:tr w:rsidR="00563071" w14:paraId="37E86CA4" w14:textId="77777777" w:rsidTr="00563071">
        <w:tc>
          <w:tcPr>
            <w:tcW w:w="4508" w:type="dxa"/>
            <w:shd w:val="clear" w:color="auto" w:fill="FFFFFF" w:themeFill="background1"/>
          </w:tcPr>
          <w:p w14:paraId="71A3A82B" w14:textId="77777777" w:rsidR="00563071" w:rsidRPr="00563071" w:rsidRDefault="00563071" w:rsidP="00563071">
            <w:pPr>
              <w:pStyle w:val="Heading1"/>
              <w:rPr>
                <w:rFonts w:ascii="Comic Sans MS" w:hAnsi="Comic Sans MS" w:cs="Gisha"/>
                <w:sz w:val="20"/>
                <w:szCs w:val="20"/>
              </w:rPr>
            </w:pPr>
            <w:r w:rsidRPr="00563071">
              <w:rPr>
                <w:rFonts w:ascii="Comic Sans MS" w:hAnsi="Comic Sans MS" w:cs="Gisha"/>
                <w:sz w:val="20"/>
                <w:szCs w:val="20"/>
              </w:rPr>
              <w:t xml:space="preserve">Is RE different from other lessons? Can you explain how? </w:t>
            </w:r>
          </w:p>
        </w:tc>
        <w:tc>
          <w:tcPr>
            <w:tcW w:w="6119" w:type="dxa"/>
            <w:gridSpan w:val="2"/>
          </w:tcPr>
          <w:p w14:paraId="72D2CBD5" w14:textId="77777777" w:rsidR="00FC6006" w:rsidRDefault="00E2769E" w:rsidP="001546CC">
            <w:pPr>
              <w:rPr>
                <w:rFonts w:ascii="Comic Sans MS" w:hAnsi="Comic Sans MS"/>
                <w:sz w:val="20"/>
                <w:szCs w:val="20"/>
              </w:rPr>
            </w:pPr>
            <w:r>
              <w:rPr>
                <w:rFonts w:ascii="Comic Sans MS" w:hAnsi="Comic Sans MS"/>
                <w:sz w:val="20"/>
                <w:szCs w:val="20"/>
              </w:rPr>
              <w:t xml:space="preserve">Yes – unit marker questions and prayer </w:t>
            </w:r>
          </w:p>
          <w:p w14:paraId="41D7F6C0" w14:textId="77777777" w:rsidR="00FC6006" w:rsidRDefault="00FC6006" w:rsidP="001546CC">
            <w:pPr>
              <w:rPr>
                <w:rFonts w:ascii="Comic Sans MS" w:hAnsi="Comic Sans MS"/>
                <w:sz w:val="20"/>
                <w:szCs w:val="20"/>
              </w:rPr>
            </w:pPr>
            <w:r>
              <w:rPr>
                <w:rFonts w:ascii="Comic Sans MS" w:hAnsi="Comic Sans MS"/>
                <w:sz w:val="20"/>
                <w:szCs w:val="20"/>
              </w:rPr>
              <w:t>Yes – we light a candle at the start</w:t>
            </w:r>
            <w:r w:rsidR="007307F7">
              <w:rPr>
                <w:rFonts w:ascii="Comic Sans MS" w:hAnsi="Comic Sans MS"/>
                <w:sz w:val="20"/>
                <w:szCs w:val="20"/>
              </w:rPr>
              <w:t xml:space="preserve"> and say a prayer.</w:t>
            </w:r>
          </w:p>
          <w:p w14:paraId="2E7775A1" w14:textId="033219A2" w:rsidR="00775B53" w:rsidRPr="00E2769E" w:rsidRDefault="006656A3" w:rsidP="001546CC">
            <w:pPr>
              <w:rPr>
                <w:rFonts w:ascii="Comic Sans MS" w:hAnsi="Comic Sans MS"/>
                <w:sz w:val="20"/>
                <w:szCs w:val="20"/>
              </w:rPr>
            </w:pPr>
            <w:r w:rsidRPr="006656A3">
              <w:rPr>
                <w:rFonts w:ascii="Comic Sans MS" w:hAnsi="Comic Sans MS"/>
                <w:sz w:val="20"/>
                <w:szCs w:val="20"/>
              </w:rPr>
              <w:t>We light a candle at the start of the lesson and say a prayer. It helps us to focus and reminds us that Jesus is with us. When I am struggling in the lesson</w:t>
            </w:r>
            <w:r w:rsidR="002E3B06">
              <w:rPr>
                <w:rFonts w:ascii="Comic Sans MS" w:hAnsi="Comic Sans MS"/>
                <w:sz w:val="20"/>
                <w:szCs w:val="20"/>
              </w:rPr>
              <w:t>,</w:t>
            </w:r>
            <w:r w:rsidRPr="006656A3">
              <w:rPr>
                <w:rFonts w:ascii="Comic Sans MS" w:hAnsi="Comic Sans MS"/>
                <w:sz w:val="20"/>
                <w:szCs w:val="20"/>
              </w:rPr>
              <w:t xml:space="preserve"> I look at the candle to remind me Jesus is with me.</w:t>
            </w:r>
          </w:p>
        </w:tc>
      </w:tr>
    </w:tbl>
    <w:p w14:paraId="182D5342" w14:textId="77777777" w:rsidR="00563071" w:rsidRDefault="00563071" w:rsidP="005C4777">
      <w:pPr>
        <w:rPr>
          <w:rFonts w:ascii="Comic Sans MS" w:hAnsi="Comic Sans MS"/>
          <w:sz w:val="28"/>
        </w:rPr>
      </w:pPr>
    </w:p>
    <w:tbl>
      <w:tblPr>
        <w:tblStyle w:val="TableGrid"/>
        <w:tblW w:w="0" w:type="auto"/>
        <w:tblLook w:val="04A0" w:firstRow="1" w:lastRow="0" w:firstColumn="1" w:lastColumn="0" w:noHBand="0" w:noVBand="1"/>
      </w:tblPr>
      <w:tblGrid>
        <w:gridCol w:w="3485"/>
        <w:gridCol w:w="3485"/>
        <w:gridCol w:w="3486"/>
      </w:tblGrid>
      <w:tr w:rsidR="00563071" w14:paraId="4C7C352D" w14:textId="77777777" w:rsidTr="00563071">
        <w:tc>
          <w:tcPr>
            <w:tcW w:w="3485" w:type="dxa"/>
          </w:tcPr>
          <w:p w14:paraId="1DDFDC80" w14:textId="77777777" w:rsidR="00563071" w:rsidRPr="00563071" w:rsidRDefault="00563071" w:rsidP="00563071">
            <w:pPr>
              <w:jc w:val="center"/>
              <w:rPr>
                <w:rFonts w:ascii="Comic Sans MS" w:hAnsi="Comic Sans MS"/>
                <w:sz w:val="24"/>
              </w:rPr>
            </w:pPr>
            <w:r>
              <w:rPr>
                <w:rFonts w:ascii="Comic Sans MS" w:hAnsi="Comic Sans MS"/>
                <w:sz w:val="24"/>
              </w:rPr>
              <w:t>Findings</w:t>
            </w:r>
          </w:p>
        </w:tc>
        <w:tc>
          <w:tcPr>
            <w:tcW w:w="3485" w:type="dxa"/>
          </w:tcPr>
          <w:p w14:paraId="301AE5F4" w14:textId="77777777" w:rsidR="00563071" w:rsidRPr="00563071" w:rsidRDefault="00563071" w:rsidP="00563071">
            <w:pPr>
              <w:jc w:val="center"/>
              <w:rPr>
                <w:rFonts w:ascii="Comic Sans MS" w:hAnsi="Comic Sans MS"/>
                <w:sz w:val="24"/>
              </w:rPr>
            </w:pPr>
            <w:r>
              <w:rPr>
                <w:rFonts w:ascii="Comic Sans MS" w:hAnsi="Comic Sans MS"/>
                <w:sz w:val="24"/>
              </w:rPr>
              <w:t xml:space="preserve">Action </w:t>
            </w:r>
          </w:p>
        </w:tc>
        <w:tc>
          <w:tcPr>
            <w:tcW w:w="3486" w:type="dxa"/>
          </w:tcPr>
          <w:p w14:paraId="12F4981C" w14:textId="77777777" w:rsidR="00563071" w:rsidRPr="00563071" w:rsidRDefault="00563071" w:rsidP="00563071">
            <w:pPr>
              <w:jc w:val="center"/>
              <w:rPr>
                <w:rFonts w:ascii="Comic Sans MS" w:hAnsi="Comic Sans MS"/>
                <w:sz w:val="24"/>
              </w:rPr>
            </w:pPr>
            <w:r>
              <w:rPr>
                <w:rFonts w:ascii="Comic Sans MS" w:hAnsi="Comic Sans MS"/>
                <w:sz w:val="24"/>
              </w:rPr>
              <w:t>Impact</w:t>
            </w:r>
          </w:p>
        </w:tc>
      </w:tr>
      <w:tr w:rsidR="00563071" w14:paraId="22BA7DF5" w14:textId="77777777" w:rsidTr="00563071">
        <w:tc>
          <w:tcPr>
            <w:tcW w:w="3485" w:type="dxa"/>
          </w:tcPr>
          <w:p w14:paraId="51BA362B" w14:textId="77777777" w:rsidR="00563071" w:rsidRDefault="00E2769E" w:rsidP="005C4777">
            <w:pPr>
              <w:rPr>
                <w:rFonts w:ascii="Comic Sans MS" w:hAnsi="Comic Sans MS"/>
                <w:sz w:val="20"/>
                <w:szCs w:val="20"/>
              </w:rPr>
            </w:pPr>
            <w:r w:rsidRPr="007307F7">
              <w:rPr>
                <w:rFonts w:ascii="Comic Sans MS" w:hAnsi="Comic Sans MS"/>
                <w:sz w:val="20"/>
                <w:szCs w:val="20"/>
              </w:rPr>
              <w:t xml:space="preserve">The children’s enjoyment and enthusiasm for RE was clear to see. They referenced the learning in their books and could also speak eloquently from memory. </w:t>
            </w:r>
            <w:r w:rsidR="00E4028D" w:rsidRPr="007307F7">
              <w:rPr>
                <w:rFonts w:ascii="Comic Sans MS" w:hAnsi="Comic Sans MS"/>
                <w:sz w:val="20"/>
                <w:szCs w:val="20"/>
              </w:rPr>
              <w:t xml:space="preserve">The books evidence a learning journey and a range of ways the children can present their learning. </w:t>
            </w:r>
          </w:p>
          <w:p w14:paraId="3E019DC8" w14:textId="77777777" w:rsidR="00775B53" w:rsidRDefault="00775B53" w:rsidP="005C4777">
            <w:pPr>
              <w:rPr>
                <w:rFonts w:ascii="Comic Sans MS" w:hAnsi="Comic Sans MS"/>
                <w:sz w:val="20"/>
                <w:szCs w:val="20"/>
              </w:rPr>
            </w:pPr>
          </w:p>
          <w:p w14:paraId="0F04C578" w14:textId="4C9B7884" w:rsidR="00775B53" w:rsidRPr="00775B53" w:rsidRDefault="00775B53" w:rsidP="00775B53">
            <w:pPr>
              <w:rPr>
                <w:rFonts w:ascii="Comic Sans MS" w:hAnsi="Comic Sans MS"/>
                <w:sz w:val="20"/>
                <w:szCs w:val="20"/>
              </w:rPr>
            </w:pPr>
            <w:r>
              <w:rPr>
                <w:rFonts w:ascii="Comic Sans MS" w:hAnsi="Comic Sans MS"/>
                <w:sz w:val="20"/>
                <w:szCs w:val="20"/>
              </w:rPr>
              <w:lastRenderedPageBreak/>
              <w:t>Children describe the lessons as:</w:t>
            </w:r>
            <w:r w:rsidRPr="00775B53">
              <w:rPr>
                <w:rFonts w:ascii="Comic Sans MS" w:hAnsi="Comic Sans MS"/>
                <w:sz w:val="20"/>
              </w:rPr>
              <w:t xml:space="preserve"> </w:t>
            </w:r>
            <w:r w:rsidRPr="00775B53">
              <w:rPr>
                <w:rFonts w:ascii="Comic Sans MS" w:hAnsi="Comic Sans MS"/>
                <w:sz w:val="20"/>
                <w:szCs w:val="20"/>
              </w:rPr>
              <w:t xml:space="preserve">It is calm in class and this helps me to focus. </w:t>
            </w:r>
          </w:p>
          <w:p w14:paraId="21526764" w14:textId="77777777" w:rsidR="00775B53" w:rsidRDefault="00775B53" w:rsidP="00775B53">
            <w:pPr>
              <w:rPr>
                <w:rFonts w:ascii="Comic Sans MS" w:hAnsi="Comic Sans MS"/>
                <w:sz w:val="20"/>
                <w:szCs w:val="20"/>
              </w:rPr>
            </w:pPr>
            <w:r w:rsidRPr="00775B53">
              <w:rPr>
                <w:rFonts w:ascii="Comic Sans MS" w:hAnsi="Comic Sans MS"/>
                <w:sz w:val="20"/>
                <w:szCs w:val="20"/>
              </w:rPr>
              <w:t>I like the lesson so I feel positive</w:t>
            </w:r>
          </w:p>
          <w:p w14:paraId="5410D25E" w14:textId="4518344E" w:rsidR="002E14DB" w:rsidRPr="007307F7" w:rsidRDefault="002E14DB" w:rsidP="00775B53">
            <w:pPr>
              <w:rPr>
                <w:rFonts w:ascii="Comic Sans MS" w:hAnsi="Comic Sans MS"/>
                <w:sz w:val="20"/>
                <w:szCs w:val="20"/>
              </w:rPr>
            </w:pPr>
          </w:p>
        </w:tc>
        <w:tc>
          <w:tcPr>
            <w:tcW w:w="3485" w:type="dxa"/>
          </w:tcPr>
          <w:p w14:paraId="246343E1" w14:textId="77777777" w:rsidR="00563071" w:rsidRPr="007307F7" w:rsidRDefault="0019544F" w:rsidP="005C4777">
            <w:pPr>
              <w:rPr>
                <w:rFonts w:ascii="Comic Sans MS" w:hAnsi="Comic Sans MS"/>
                <w:sz w:val="20"/>
                <w:szCs w:val="20"/>
              </w:rPr>
            </w:pPr>
            <w:r w:rsidRPr="007307F7">
              <w:rPr>
                <w:rFonts w:ascii="Comic Sans MS" w:hAnsi="Comic Sans MS"/>
                <w:sz w:val="20"/>
                <w:szCs w:val="20"/>
              </w:rPr>
              <w:lastRenderedPageBreak/>
              <w:t>Continue the journey with the highlighting and gap tasks.</w:t>
            </w:r>
          </w:p>
        </w:tc>
        <w:tc>
          <w:tcPr>
            <w:tcW w:w="3486" w:type="dxa"/>
          </w:tcPr>
          <w:p w14:paraId="0F2FDF84" w14:textId="36E76EEA" w:rsidR="00563071" w:rsidRPr="007307F7" w:rsidRDefault="007307F7" w:rsidP="005C4777">
            <w:pPr>
              <w:rPr>
                <w:rFonts w:ascii="Comic Sans MS" w:hAnsi="Comic Sans MS"/>
                <w:sz w:val="20"/>
                <w:szCs w:val="20"/>
              </w:rPr>
            </w:pPr>
            <w:r w:rsidRPr="007307F7">
              <w:rPr>
                <w:rFonts w:ascii="Comic Sans MS" w:hAnsi="Comic Sans MS"/>
                <w:sz w:val="20"/>
                <w:szCs w:val="20"/>
              </w:rPr>
              <w:t xml:space="preserve">Books are well presented and all pupils show pride in the work they produce. </w:t>
            </w:r>
          </w:p>
          <w:p w14:paraId="221FF7CD" w14:textId="77777777" w:rsidR="007307F7" w:rsidRPr="007307F7" w:rsidRDefault="007307F7" w:rsidP="005C4777">
            <w:pPr>
              <w:rPr>
                <w:rFonts w:ascii="Comic Sans MS" w:hAnsi="Comic Sans MS"/>
                <w:sz w:val="20"/>
                <w:szCs w:val="20"/>
              </w:rPr>
            </w:pPr>
          </w:p>
          <w:p w14:paraId="3A9E7716" w14:textId="715525E4" w:rsidR="00563071" w:rsidRPr="007307F7" w:rsidRDefault="002E14DB" w:rsidP="005C4777">
            <w:pPr>
              <w:rPr>
                <w:rFonts w:ascii="Comic Sans MS" w:hAnsi="Comic Sans MS"/>
                <w:sz w:val="20"/>
                <w:szCs w:val="20"/>
              </w:rPr>
            </w:pPr>
            <w:r w:rsidRPr="002E14DB">
              <w:rPr>
                <w:rFonts w:ascii="Comic Sans MS" w:hAnsi="Comic Sans MS"/>
                <w:sz w:val="20"/>
                <w:szCs w:val="20"/>
              </w:rPr>
              <w:t xml:space="preserve">Children spoken eloquently and enthusiastically about their learning in RE and their enjoyment of lessons. They were proud of their work and could talk through </w:t>
            </w:r>
            <w:r w:rsidRPr="002E14DB">
              <w:rPr>
                <w:rFonts w:ascii="Comic Sans MS" w:hAnsi="Comic Sans MS"/>
                <w:sz w:val="20"/>
                <w:szCs w:val="20"/>
              </w:rPr>
              <w:lastRenderedPageBreak/>
              <w:t xml:space="preserve">what they enjoyed and learnt in some of the different pieces.  </w:t>
            </w:r>
          </w:p>
          <w:p w14:paraId="6C4B604E" w14:textId="77777777" w:rsidR="00563071" w:rsidRPr="007307F7" w:rsidRDefault="00563071" w:rsidP="005C4777">
            <w:pPr>
              <w:rPr>
                <w:rFonts w:ascii="Comic Sans MS" w:hAnsi="Comic Sans MS"/>
                <w:sz w:val="20"/>
                <w:szCs w:val="20"/>
              </w:rPr>
            </w:pPr>
          </w:p>
        </w:tc>
      </w:tr>
    </w:tbl>
    <w:p w14:paraId="677EEFF3" w14:textId="77777777" w:rsidR="00563071" w:rsidRPr="005C4777" w:rsidRDefault="00563071" w:rsidP="005C4777">
      <w:pPr>
        <w:rPr>
          <w:rFonts w:ascii="Comic Sans MS" w:hAnsi="Comic Sans MS"/>
          <w:sz w:val="28"/>
        </w:rPr>
      </w:pPr>
    </w:p>
    <w:sectPr w:rsidR="00563071" w:rsidRPr="005C4777" w:rsidSect="00B866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sha">
    <w:altName w:val="Gisha"/>
    <w:charset w:val="B1"/>
    <w:family w:val="swiss"/>
    <w:pitch w:val="variable"/>
    <w:sig w:usb0="00000000"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777"/>
    <w:rsid w:val="0019544F"/>
    <w:rsid w:val="001B1D10"/>
    <w:rsid w:val="002E14DB"/>
    <w:rsid w:val="002E3B06"/>
    <w:rsid w:val="004947B8"/>
    <w:rsid w:val="004D5733"/>
    <w:rsid w:val="00563071"/>
    <w:rsid w:val="005C4777"/>
    <w:rsid w:val="006656A3"/>
    <w:rsid w:val="007307F7"/>
    <w:rsid w:val="00761B10"/>
    <w:rsid w:val="00775B53"/>
    <w:rsid w:val="00863194"/>
    <w:rsid w:val="00953660"/>
    <w:rsid w:val="00980357"/>
    <w:rsid w:val="00B8664C"/>
    <w:rsid w:val="00BB5E6F"/>
    <w:rsid w:val="00E2769E"/>
    <w:rsid w:val="00E4028D"/>
    <w:rsid w:val="00FC6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7005D"/>
  <w15:chartTrackingRefBased/>
  <w15:docId w15:val="{3130BE0F-02B1-4E9C-8FFC-ACB3243A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3071"/>
    <w:pPr>
      <w:keepNext/>
      <w:spacing w:after="0" w:line="240" w:lineRule="auto"/>
      <w:outlineLvl w:val="0"/>
    </w:pPr>
    <w:rPr>
      <w:rFonts w:ascii="Arial" w:eastAsia="Times New Roman" w:hAnsi="Arial" w:cs="Times New Roman"/>
      <w:b/>
      <w:bCs/>
      <w:sz w:val="3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4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63071"/>
    <w:rPr>
      <w:rFonts w:ascii="Arial" w:eastAsia="Times New Roman" w:hAnsi="Arial" w:cs="Times New Roman"/>
      <w:b/>
      <w:bCs/>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ST-HAYES-E1</dc:creator>
  <cp:keywords/>
  <dc:description/>
  <cp:lastModifiedBy>Emma Hayes</cp:lastModifiedBy>
  <cp:revision>3</cp:revision>
  <dcterms:created xsi:type="dcterms:W3CDTF">2024-05-06T20:26:00Z</dcterms:created>
  <dcterms:modified xsi:type="dcterms:W3CDTF">2024-05-06T20:26:00Z</dcterms:modified>
</cp:coreProperties>
</file>