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5730" w:type="dxa"/>
        <w:tblLayout w:type="fixed"/>
        <w:tblLook w:val="04A0" w:firstRow="1" w:lastRow="0" w:firstColumn="1" w:lastColumn="0" w:noHBand="0" w:noVBand="1"/>
      </w:tblPr>
      <w:tblGrid>
        <w:gridCol w:w="2849"/>
        <w:gridCol w:w="3809"/>
        <w:gridCol w:w="2835"/>
        <w:gridCol w:w="3685"/>
        <w:gridCol w:w="2552"/>
      </w:tblGrid>
      <w:tr w:rsidR="009E455E" w:rsidRPr="00F24CC6" w14:paraId="1275DF31" w14:textId="72261988" w:rsidTr="009E455E">
        <w:trPr>
          <w:cantSplit/>
          <w:trHeight w:val="806"/>
        </w:trPr>
        <w:tc>
          <w:tcPr>
            <w:tcW w:w="2849" w:type="dxa"/>
            <w:shd w:val="clear" w:color="auto" w:fill="9CC2E5" w:themeFill="accent1" w:themeFillTint="99"/>
          </w:tcPr>
          <w:p w14:paraId="6F2520A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Intention</w:t>
            </w:r>
          </w:p>
          <w:p w14:paraId="7E620C11" w14:textId="77777777" w:rsidR="009E455E" w:rsidRPr="00073992" w:rsidRDefault="009E455E" w:rsidP="006349D7">
            <w:pPr>
              <w:rPr>
                <w:rFonts w:ascii="Arial" w:hAnsi="Arial" w:cs="Arial"/>
                <w:sz w:val="16"/>
                <w:szCs w:val="16"/>
                <w:u w:val="single"/>
              </w:rPr>
            </w:pPr>
            <w:r w:rsidRPr="00073992">
              <w:rPr>
                <w:rFonts w:ascii="Arial" w:hAnsi="Arial" w:cs="Arial"/>
                <w:sz w:val="16"/>
                <w:szCs w:val="16"/>
                <w:u w:val="single"/>
              </w:rPr>
              <w:t>Data, Recovery programme, resources, staffing including pedagogy, innovation</w:t>
            </w:r>
          </w:p>
        </w:tc>
        <w:tc>
          <w:tcPr>
            <w:tcW w:w="3809" w:type="dxa"/>
            <w:shd w:val="clear" w:color="auto" w:fill="9CC2E5" w:themeFill="accent1" w:themeFillTint="99"/>
          </w:tcPr>
          <w:p w14:paraId="1275D5F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 xml:space="preserve">Implementation </w:t>
            </w:r>
          </w:p>
        </w:tc>
        <w:tc>
          <w:tcPr>
            <w:tcW w:w="2835" w:type="dxa"/>
            <w:shd w:val="clear" w:color="auto" w:fill="9CC2E5" w:themeFill="accent1" w:themeFillTint="99"/>
          </w:tcPr>
          <w:p w14:paraId="4D9D82CC"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Implementation Time frame/ Staff involved</w:t>
            </w:r>
          </w:p>
          <w:p w14:paraId="2EAFBCCE" w14:textId="77777777" w:rsidR="009E455E" w:rsidRPr="00073992" w:rsidRDefault="009E455E" w:rsidP="006349D7">
            <w:pPr>
              <w:rPr>
                <w:rFonts w:ascii="Arial" w:hAnsi="Arial" w:cs="Arial"/>
                <w:sz w:val="24"/>
                <w:szCs w:val="24"/>
              </w:rPr>
            </w:pPr>
          </w:p>
        </w:tc>
        <w:tc>
          <w:tcPr>
            <w:tcW w:w="3685" w:type="dxa"/>
            <w:shd w:val="clear" w:color="auto" w:fill="9CC2E5" w:themeFill="accent1" w:themeFillTint="99"/>
          </w:tcPr>
          <w:p w14:paraId="146E5FCB" w14:textId="77777777" w:rsidR="009E455E" w:rsidRDefault="009E455E" w:rsidP="006349D7">
            <w:pPr>
              <w:jc w:val="center"/>
              <w:rPr>
                <w:rFonts w:ascii="Arial" w:hAnsi="Arial" w:cs="Arial"/>
                <w:sz w:val="24"/>
                <w:szCs w:val="24"/>
                <w:u w:val="single"/>
              </w:rPr>
            </w:pPr>
            <w:r w:rsidRPr="00073992">
              <w:rPr>
                <w:rFonts w:ascii="Arial" w:hAnsi="Arial" w:cs="Arial"/>
                <w:sz w:val="24"/>
                <w:szCs w:val="24"/>
                <w:u w:val="single"/>
              </w:rPr>
              <w:t>Proposed Impact</w:t>
            </w:r>
          </w:p>
          <w:p w14:paraId="49B7A446" w14:textId="77777777" w:rsidR="009E455E" w:rsidRDefault="009E455E" w:rsidP="006349D7">
            <w:pPr>
              <w:jc w:val="center"/>
              <w:rPr>
                <w:rFonts w:ascii="Arial" w:hAnsi="Arial" w:cs="Arial"/>
                <w:sz w:val="24"/>
                <w:szCs w:val="24"/>
                <w:u w:val="single"/>
              </w:rPr>
            </w:pPr>
          </w:p>
          <w:p w14:paraId="26EAE582" w14:textId="4F15BEEA" w:rsidR="009E455E" w:rsidRPr="00073992" w:rsidRDefault="009E455E" w:rsidP="006349D7">
            <w:pPr>
              <w:jc w:val="center"/>
              <w:rPr>
                <w:rFonts w:ascii="Arial" w:hAnsi="Arial" w:cs="Arial"/>
                <w:sz w:val="24"/>
                <w:szCs w:val="24"/>
              </w:rPr>
            </w:pPr>
          </w:p>
        </w:tc>
        <w:tc>
          <w:tcPr>
            <w:tcW w:w="2552" w:type="dxa"/>
            <w:shd w:val="clear" w:color="auto" w:fill="9CC2E5" w:themeFill="accent1" w:themeFillTint="99"/>
          </w:tcPr>
          <w:p w14:paraId="3AAE6D05" w14:textId="1049FBA4"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Evidence towards proposed impact</w:t>
            </w:r>
          </w:p>
        </w:tc>
      </w:tr>
      <w:tr w:rsidR="009E455E" w:rsidRPr="00C1370E" w14:paraId="0FA9DD0E" w14:textId="509920F9" w:rsidTr="009E455E">
        <w:trPr>
          <w:cantSplit/>
          <w:trHeight w:val="1395"/>
        </w:trPr>
        <w:tc>
          <w:tcPr>
            <w:tcW w:w="2849" w:type="dxa"/>
          </w:tcPr>
          <w:p w14:paraId="62A09E1B" w14:textId="07CCBE44" w:rsidR="009E455E" w:rsidRDefault="000C6A27" w:rsidP="00DA7721">
            <w:pPr>
              <w:spacing w:line="240" w:lineRule="auto"/>
              <w:rPr>
                <w:rFonts w:cstheme="minorHAnsi"/>
                <w:sz w:val="24"/>
                <w:szCs w:val="24"/>
              </w:rPr>
            </w:pPr>
            <w:r w:rsidRPr="00C1046B">
              <w:rPr>
                <w:rFonts w:cstheme="minorHAnsi"/>
                <w:sz w:val="24"/>
                <w:szCs w:val="24"/>
              </w:rPr>
              <w:t>Monitor curricu</w:t>
            </w:r>
            <w:r w:rsidR="00E71A14" w:rsidRPr="00C1046B">
              <w:rPr>
                <w:rFonts w:cstheme="minorHAnsi"/>
                <w:sz w:val="24"/>
                <w:szCs w:val="24"/>
              </w:rPr>
              <w:t>l</w:t>
            </w:r>
            <w:r w:rsidRPr="00C1046B">
              <w:rPr>
                <w:rFonts w:cstheme="minorHAnsi"/>
                <w:sz w:val="24"/>
                <w:szCs w:val="24"/>
              </w:rPr>
              <w:t>um delivery, including sequential lessons</w:t>
            </w:r>
          </w:p>
          <w:p w14:paraId="54ABF471" w14:textId="55655A3A" w:rsidR="00754E50" w:rsidRPr="00C1046B" w:rsidRDefault="00E26006" w:rsidP="00DA7721">
            <w:pPr>
              <w:spacing w:line="240" w:lineRule="auto"/>
              <w:rPr>
                <w:rFonts w:cstheme="minorHAnsi"/>
                <w:sz w:val="24"/>
                <w:szCs w:val="24"/>
              </w:rPr>
            </w:pPr>
            <w:r>
              <w:rPr>
                <w:rFonts w:cstheme="minorHAnsi"/>
                <w:sz w:val="24"/>
                <w:szCs w:val="24"/>
              </w:rPr>
              <w:t>(</w:t>
            </w:r>
            <w:r w:rsidR="00754E50">
              <w:rPr>
                <w:rFonts w:cstheme="minorHAnsi"/>
                <w:sz w:val="24"/>
                <w:szCs w:val="24"/>
              </w:rPr>
              <w:t>Lesson Observations and book trawls)</w:t>
            </w:r>
          </w:p>
          <w:p w14:paraId="5AF47ADC" w14:textId="77777777" w:rsidR="005C55F3" w:rsidRPr="00C1046B" w:rsidRDefault="005C55F3" w:rsidP="00DA7721">
            <w:pPr>
              <w:spacing w:line="240" w:lineRule="auto"/>
              <w:rPr>
                <w:rFonts w:cstheme="minorHAnsi"/>
                <w:sz w:val="24"/>
                <w:szCs w:val="24"/>
              </w:rPr>
            </w:pPr>
          </w:p>
          <w:p w14:paraId="3969F884" w14:textId="77777777" w:rsidR="005C55F3" w:rsidRPr="00C1046B" w:rsidRDefault="005C55F3" w:rsidP="00DA7721">
            <w:pPr>
              <w:spacing w:line="240" w:lineRule="auto"/>
              <w:rPr>
                <w:rFonts w:cstheme="minorHAnsi"/>
                <w:sz w:val="24"/>
                <w:szCs w:val="24"/>
              </w:rPr>
            </w:pPr>
          </w:p>
          <w:p w14:paraId="25DB768F" w14:textId="77777777" w:rsidR="005C55F3" w:rsidRPr="00C1046B" w:rsidRDefault="005C55F3" w:rsidP="00DA7721">
            <w:pPr>
              <w:spacing w:line="240" w:lineRule="auto"/>
              <w:rPr>
                <w:rFonts w:cstheme="minorHAnsi"/>
                <w:sz w:val="24"/>
                <w:szCs w:val="24"/>
              </w:rPr>
            </w:pPr>
          </w:p>
          <w:p w14:paraId="53496E13" w14:textId="77777777" w:rsidR="005C55F3" w:rsidRPr="00C1046B" w:rsidRDefault="005C55F3" w:rsidP="00DA7721">
            <w:pPr>
              <w:spacing w:line="240" w:lineRule="auto"/>
              <w:rPr>
                <w:rFonts w:cstheme="minorHAnsi"/>
                <w:sz w:val="24"/>
                <w:szCs w:val="24"/>
              </w:rPr>
            </w:pPr>
          </w:p>
          <w:p w14:paraId="746DACEE" w14:textId="77777777" w:rsidR="005C55F3" w:rsidRPr="00C1046B" w:rsidRDefault="005C55F3" w:rsidP="00DA7721">
            <w:pPr>
              <w:spacing w:line="240" w:lineRule="auto"/>
              <w:rPr>
                <w:rFonts w:cstheme="minorHAnsi"/>
                <w:sz w:val="24"/>
                <w:szCs w:val="24"/>
              </w:rPr>
            </w:pPr>
          </w:p>
          <w:p w14:paraId="68FA7297" w14:textId="77777777" w:rsidR="005C55F3" w:rsidRPr="00C1046B" w:rsidRDefault="005C55F3" w:rsidP="00DA7721">
            <w:pPr>
              <w:spacing w:line="240" w:lineRule="auto"/>
              <w:rPr>
                <w:rFonts w:cstheme="minorHAnsi"/>
                <w:sz w:val="24"/>
                <w:szCs w:val="24"/>
              </w:rPr>
            </w:pPr>
          </w:p>
          <w:p w14:paraId="21C26F7A" w14:textId="77777777" w:rsidR="005C55F3" w:rsidRPr="00C1046B" w:rsidRDefault="005C55F3" w:rsidP="00DA7721">
            <w:pPr>
              <w:spacing w:line="240" w:lineRule="auto"/>
              <w:rPr>
                <w:rFonts w:cstheme="minorHAnsi"/>
                <w:sz w:val="24"/>
                <w:szCs w:val="24"/>
              </w:rPr>
            </w:pPr>
          </w:p>
          <w:p w14:paraId="6FE59BC6" w14:textId="77777777" w:rsidR="005C55F3" w:rsidRPr="00C1046B" w:rsidRDefault="005C55F3" w:rsidP="00DA7721">
            <w:pPr>
              <w:spacing w:line="240" w:lineRule="auto"/>
              <w:rPr>
                <w:rFonts w:cstheme="minorHAnsi"/>
                <w:sz w:val="24"/>
                <w:szCs w:val="24"/>
              </w:rPr>
            </w:pPr>
          </w:p>
          <w:p w14:paraId="5331D4B3" w14:textId="77777777" w:rsidR="005C55F3" w:rsidRPr="00C1046B" w:rsidRDefault="005C55F3" w:rsidP="00DA7721">
            <w:pPr>
              <w:spacing w:line="240" w:lineRule="auto"/>
              <w:rPr>
                <w:rFonts w:cstheme="minorHAnsi"/>
                <w:sz w:val="24"/>
                <w:szCs w:val="24"/>
              </w:rPr>
            </w:pPr>
          </w:p>
          <w:p w14:paraId="26BCC40D" w14:textId="77777777" w:rsidR="005C55F3" w:rsidRPr="00C1046B" w:rsidRDefault="005C55F3" w:rsidP="00DA7721">
            <w:pPr>
              <w:spacing w:line="240" w:lineRule="auto"/>
              <w:rPr>
                <w:rFonts w:cstheme="minorHAnsi"/>
                <w:sz w:val="24"/>
                <w:szCs w:val="24"/>
              </w:rPr>
            </w:pPr>
          </w:p>
          <w:p w14:paraId="21F425AC" w14:textId="77777777" w:rsidR="005C55F3" w:rsidRPr="00C1046B" w:rsidRDefault="005C55F3" w:rsidP="00DA7721">
            <w:pPr>
              <w:spacing w:line="240" w:lineRule="auto"/>
              <w:rPr>
                <w:rFonts w:cstheme="minorHAnsi"/>
                <w:sz w:val="24"/>
                <w:szCs w:val="24"/>
              </w:rPr>
            </w:pPr>
          </w:p>
          <w:p w14:paraId="32E6FCBC" w14:textId="77777777" w:rsidR="005C55F3" w:rsidRPr="00C1046B" w:rsidRDefault="005C55F3" w:rsidP="00DA7721">
            <w:pPr>
              <w:spacing w:line="240" w:lineRule="auto"/>
              <w:rPr>
                <w:rFonts w:cstheme="minorHAnsi"/>
                <w:sz w:val="24"/>
                <w:szCs w:val="24"/>
              </w:rPr>
            </w:pPr>
          </w:p>
          <w:p w14:paraId="13FA323E" w14:textId="77777777" w:rsidR="005C55F3" w:rsidRPr="00C1046B" w:rsidRDefault="005C55F3" w:rsidP="00DA7721">
            <w:pPr>
              <w:spacing w:line="240" w:lineRule="auto"/>
              <w:rPr>
                <w:rFonts w:cstheme="minorHAnsi"/>
                <w:sz w:val="24"/>
                <w:szCs w:val="24"/>
              </w:rPr>
            </w:pPr>
          </w:p>
          <w:p w14:paraId="6B5E2B0E" w14:textId="77777777" w:rsidR="005C55F3" w:rsidRPr="00C1046B" w:rsidRDefault="005C55F3" w:rsidP="00DA7721">
            <w:pPr>
              <w:spacing w:line="240" w:lineRule="auto"/>
              <w:rPr>
                <w:rFonts w:cstheme="minorHAnsi"/>
                <w:sz w:val="24"/>
                <w:szCs w:val="24"/>
              </w:rPr>
            </w:pPr>
          </w:p>
          <w:p w14:paraId="37D9987F" w14:textId="77777777" w:rsidR="005C55F3" w:rsidRPr="00C1046B" w:rsidRDefault="005C55F3" w:rsidP="00DA7721">
            <w:pPr>
              <w:spacing w:line="240" w:lineRule="auto"/>
              <w:rPr>
                <w:rFonts w:cstheme="minorHAnsi"/>
                <w:color w:val="0070C0"/>
                <w:sz w:val="24"/>
                <w:szCs w:val="24"/>
              </w:rPr>
            </w:pPr>
          </w:p>
          <w:p w14:paraId="137D9D16" w14:textId="77777777" w:rsidR="005C55F3" w:rsidRPr="00C1046B" w:rsidRDefault="005C55F3" w:rsidP="00DA7721">
            <w:pPr>
              <w:spacing w:line="240" w:lineRule="auto"/>
              <w:rPr>
                <w:rFonts w:cstheme="minorHAnsi"/>
                <w:i/>
                <w:sz w:val="24"/>
                <w:szCs w:val="24"/>
              </w:rPr>
            </w:pPr>
            <w:r w:rsidRPr="00C1046B">
              <w:rPr>
                <w:rFonts w:cstheme="minorHAnsi"/>
                <w:i/>
                <w:sz w:val="24"/>
                <w:szCs w:val="24"/>
              </w:rPr>
              <w:lastRenderedPageBreak/>
              <w:t>Monitor assessments knowledge and working scientifically in all year groups</w:t>
            </w:r>
          </w:p>
          <w:p w14:paraId="7FE6D784" w14:textId="77777777" w:rsidR="00D878FF" w:rsidRPr="00C1046B" w:rsidRDefault="00D878FF" w:rsidP="00DA7721">
            <w:pPr>
              <w:spacing w:line="240" w:lineRule="auto"/>
              <w:rPr>
                <w:rFonts w:cstheme="minorHAnsi"/>
                <w:i/>
                <w:sz w:val="24"/>
                <w:szCs w:val="24"/>
              </w:rPr>
            </w:pPr>
          </w:p>
          <w:p w14:paraId="174334A8" w14:textId="77777777" w:rsidR="00D878FF" w:rsidRPr="00C1046B" w:rsidRDefault="00D878FF" w:rsidP="00DA7721">
            <w:pPr>
              <w:spacing w:line="240" w:lineRule="auto"/>
              <w:rPr>
                <w:rFonts w:cstheme="minorHAnsi"/>
                <w:i/>
                <w:sz w:val="24"/>
                <w:szCs w:val="24"/>
              </w:rPr>
            </w:pPr>
          </w:p>
          <w:p w14:paraId="14225065" w14:textId="38B871AF" w:rsidR="00D878FF" w:rsidRPr="00C1046B" w:rsidRDefault="00D878FF" w:rsidP="00D878FF">
            <w:pPr>
              <w:spacing w:after="120" w:line="264" w:lineRule="auto"/>
              <w:rPr>
                <w:rFonts w:cstheme="minorHAnsi"/>
                <w:i/>
                <w:sz w:val="24"/>
                <w:szCs w:val="24"/>
              </w:rPr>
            </w:pPr>
            <w:r w:rsidRPr="00C1046B">
              <w:rPr>
                <w:rFonts w:cstheme="minorHAnsi"/>
                <w:i/>
                <w:sz w:val="24"/>
                <w:szCs w:val="24"/>
              </w:rPr>
              <w:t>Staff to continue to use formative and summative assessments to monitor groups of learners within each year group- identifying PP EAL, SEN, boys, girls and GD</w:t>
            </w:r>
          </w:p>
          <w:p w14:paraId="60E3B059" w14:textId="19F13707" w:rsidR="00C1046B" w:rsidRPr="00C1046B" w:rsidRDefault="00C1046B" w:rsidP="00D878FF">
            <w:pPr>
              <w:spacing w:after="120" w:line="264" w:lineRule="auto"/>
              <w:rPr>
                <w:rFonts w:cstheme="minorHAnsi"/>
                <w:i/>
                <w:sz w:val="24"/>
                <w:szCs w:val="24"/>
              </w:rPr>
            </w:pPr>
          </w:p>
          <w:p w14:paraId="55D8C236" w14:textId="779F7412" w:rsidR="00C1046B" w:rsidRPr="00C1046B" w:rsidRDefault="00C1046B" w:rsidP="00D878FF">
            <w:pPr>
              <w:spacing w:after="120" w:line="264" w:lineRule="auto"/>
              <w:rPr>
                <w:rFonts w:cstheme="minorHAnsi"/>
                <w:i/>
                <w:sz w:val="24"/>
                <w:szCs w:val="24"/>
              </w:rPr>
            </w:pPr>
          </w:p>
          <w:p w14:paraId="426FBFF4" w14:textId="300D87ED" w:rsidR="00C1046B" w:rsidRDefault="00C1046B" w:rsidP="00C1046B">
            <w:pPr>
              <w:rPr>
                <w:rFonts w:cstheme="minorHAnsi"/>
                <w:i/>
                <w:sz w:val="24"/>
                <w:szCs w:val="24"/>
              </w:rPr>
            </w:pPr>
            <w:r w:rsidRPr="00C1046B">
              <w:rPr>
                <w:rFonts w:cstheme="minorHAnsi"/>
                <w:i/>
                <w:sz w:val="24"/>
                <w:szCs w:val="24"/>
              </w:rPr>
              <w:lastRenderedPageBreak/>
              <w:t>Key Knowledge organisers are used to assist with knowledge and spelling of key vocabulary</w:t>
            </w:r>
          </w:p>
          <w:p w14:paraId="23EA69B8" w14:textId="72E67F19" w:rsidR="00C1046B" w:rsidRDefault="00C1046B" w:rsidP="00C1046B">
            <w:pPr>
              <w:rPr>
                <w:rFonts w:cstheme="minorHAnsi"/>
                <w:i/>
                <w:sz w:val="24"/>
                <w:szCs w:val="24"/>
              </w:rPr>
            </w:pPr>
          </w:p>
          <w:p w14:paraId="0FA6D852" w14:textId="0EC58D8B" w:rsidR="00C1046B" w:rsidRDefault="00C1046B" w:rsidP="00C1046B">
            <w:pPr>
              <w:rPr>
                <w:rFonts w:cstheme="minorHAnsi"/>
                <w:i/>
                <w:sz w:val="24"/>
                <w:szCs w:val="24"/>
              </w:rPr>
            </w:pPr>
          </w:p>
          <w:p w14:paraId="4BD3D979" w14:textId="194AD7D8" w:rsidR="00C1046B" w:rsidRDefault="00C1046B" w:rsidP="00C1046B">
            <w:pPr>
              <w:rPr>
                <w:rFonts w:cstheme="minorHAnsi"/>
                <w:i/>
                <w:sz w:val="24"/>
                <w:szCs w:val="24"/>
              </w:rPr>
            </w:pPr>
          </w:p>
          <w:p w14:paraId="6747279F" w14:textId="2FC7FAC5" w:rsidR="00C1046B" w:rsidRDefault="00C1046B" w:rsidP="00C1046B">
            <w:pPr>
              <w:rPr>
                <w:rFonts w:cstheme="minorHAnsi"/>
                <w:i/>
                <w:sz w:val="24"/>
                <w:szCs w:val="24"/>
              </w:rPr>
            </w:pPr>
          </w:p>
          <w:p w14:paraId="27EEB56E" w14:textId="77777777" w:rsidR="00E97D24" w:rsidRDefault="00E97D24" w:rsidP="00C1046B">
            <w:pPr>
              <w:spacing w:after="120" w:line="264" w:lineRule="auto"/>
              <w:rPr>
                <w:rFonts w:cstheme="minorHAnsi"/>
                <w:i/>
              </w:rPr>
            </w:pPr>
          </w:p>
          <w:p w14:paraId="6EF9EDEE" w14:textId="3C79CE5E" w:rsidR="00C1046B" w:rsidRDefault="00C1046B" w:rsidP="00C1046B">
            <w:pPr>
              <w:spacing w:after="120" w:line="264" w:lineRule="auto"/>
              <w:rPr>
                <w:rFonts w:cstheme="minorHAnsi"/>
                <w:i/>
              </w:rPr>
            </w:pPr>
            <w:r w:rsidRPr="00C13D44">
              <w:rPr>
                <w:rFonts w:cstheme="minorHAnsi"/>
                <w:i/>
              </w:rPr>
              <w:t>Stock audit</w:t>
            </w:r>
          </w:p>
          <w:p w14:paraId="04E8DDE6" w14:textId="74957587" w:rsidR="00754E50" w:rsidRDefault="00754E50" w:rsidP="00C1046B">
            <w:pPr>
              <w:spacing w:after="120" w:line="264" w:lineRule="auto"/>
              <w:rPr>
                <w:rFonts w:cstheme="minorHAnsi"/>
                <w:i/>
              </w:rPr>
            </w:pPr>
          </w:p>
          <w:p w14:paraId="24CAA5FE" w14:textId="0D4ED51F" w:rsidR="00754E50" w:rsidRDefault="00754E50" w:rsidP="00C1046B">
            <w:pPr>
              <w:spacing w:after="120" w:line="264" w:lineRule="auto"/>
              <w:rPr>
                <w:rFonts w:cstheme="minorHAnsi"/>
                <w:i/>
              </w:rPr>
            </w:pPr>
          </w:p>
          <w:p w14:paraId="2452C38E" w14:textId="1624E865" w:rsidR="00754E50" w:rsidRDefault="00754E50" w:rsidP="00C1046B">
            <w:pPr>
              <w:spacing w:after="120" w:line="264" w:lineRule="auto"/>
              <w:rPr>
                <w:rFonts w:cstheme="minorHAnsi"/>
                <w:i/>
              </w:rPr>
            </w:pPr>
          </w:p>
          <w:p w14:paraId="20F41AF3" w14:textId="4FBA8EDA" w:rsidR="00754E50" w:rsidRDefault="00754E50" w:rsidP="00C1046B">
            <w:pPr>
              <w:spacing w:after="120" w:line="264" w:lineRule="auto"/>
              <w:rPr>
                <w:rFonts w:cstheme="minorHAnsi"/>
                <w:i/>
              </w:rPr>
            </w:pPr>
          </w:p>
          <w:p w14:paraId="43073256" w14:textId="0622F1BA" w:rsidR="00754E50" w:rsidRDefault="00754E50" w:rsidP="00C1046B">
            <w:pPr>
              <w:spacing w:after="120" w:line="264" w:lineRule="auto"/>
              <w:rPr>
                <w:rFonts w:cstheme="minorHAnsi"/>
                <w:i/>
              </w:rPr>
            </w:pPr>
          </w:p>
          <w:p w14:paraId="05A00FF1" w14:textId="689039D6" w:rsidR="00754E50" w:rsidRDefault="00754E50" w:rsidP="00C1046B">
            <w:pPr>
              <w:spacing w:after="120" w:line="264" w:lineRule="auto"/>
              <w:rPr>
                <w:rFonts w:cstheme="minorHAnsi"/>
                <w:i/>
              </w:rPr>
            </w:pPr>
          </w:p>
          <w:p w14:paraId="40C73F37" w14:textId="77777777" w:rsidR="00E97D24" w:rsidRDefault="00E97D24" w:rsidP="00C1046B">
            <w:pPr>
              <w:spacing w:after="120" w:line="264" w:lineRule="auto"/>
              <w:rPr>
                <w:rFonts w:cstheme="minorHAnsi"/>
                <w:i/>
              </w:rPr>
            </w:pPr>
          </w:p>
          <w:p w14:paraId="0C13265E" w14:textId="77777777" w:rsidR="00E97D24" w:rsidRDefault="00E97D24" w:rsidP="00C1046B">
            <w:pPr>
              <w:spacing w:after="120" w:line="264" w:lineRule="auto"/>
              <w:rPr>
                <w:rFonts w:cstheme="minorHAnsi"/>
                <w:i/>
              </w:rPr>
            </w:pPr>
          </w:p>
          <w:p w14:paraId="0007A3CF" w14:textId="36D10755" w:rsidR="00754E50" w:rsidRDefault="00754E50" w:rsidP="00C1046B">
            <w:pPr>
              <w:spacing w:after="120" w:line="264" w:lineRule="auto"/>
              <w:rPr>
                <w:rFonts w:cstheme="minorHAnsi"/>
                <w:i/>
              </w:rPr>
            </w:pPr>
            <w:r>
              <w:rPr>
                <w:rFonts w:cstheme="minorHAnsi"/>
                <w:i/>
              </w:rPr>
              <w:t>Class scientist plus an additional scientist on the pupils’ choice.</w:t>
            </w:r>
          </w:p>
          <w:p w14:paraId="40FC4D7B" w14:textId="2A354831" w:rsidR="00754E50" w:rsidRDefault="00754E50" w:rsidP="00C1046B">
            <w:pPr>
              <w:spacing w:after="120" w:line="264" w:lineRule="auto"/>
              <w:rPr>
                <w:rFonts w:cstheme="minorHAnsi"/>
                <w:i/>
              </w:rPr>
            </w:pPr>
          </w:p>
          <w:p w14:paraId="591F57D7" w14:textId="2279BD5B" w:rsidR="00754E50" w:rsidRDefault="00754E50" w:rsidP="00C1046B">
            <w:pPr>
              <w:spacing w:after="120" w:line="264" w:lineRule="auto"/>
              <w:rPr>
                <w:rFonts w:cstheme="minorHAnsi"/>
                <w:i/>
              </w:rPr>
            </w:pPr>
          </w:p>
          <w:p w14:paraId="33621544" w14:textId="54D696F0" w:rsidR="00754E50" w:rsidRDefault="00754E50" w:rsidP="00C1046B">
            <w:pPr>
              <w:spacing w:after="120" w:line="264" w:lineRule="auto"/>
              <w:rPr>
                <w:rFonts w:cstheme="minorHAnsi"/>
                <w:i/>
              </w:rPr>
            </w:pPr>
          </w:p>
          <w:p w14:paraId="476948BB" w14:textId="2D181C14" w:rsidR="00754E50" w:rsidRDefault="00754E50" w:rsidP="00C1046B">
            <w:pPr>
              <w:spacing w:after="120" w:line="264" w:lineRule="auto"/>
              <w:rPr>
                <w:rFonts w:cstheme="minorHAnsi"/>
                <w:i/>
              </w:rPr>
            </w:pPr>
          </w:p>
          <w:p w14:paraId="10FA058F" w14:textId="62B3EDB4" w:rsidR="00754E50" w:rsidRDefault="00754E50" w:rsidP="00C1046B">
            <w:pPr>
              <w:spacing w:after="120" w:line="264" w:lineRule="auto"/>
              <w:rPr>
                <w:rFonts w:cstheme="minorHAnsi"/>
                <w:i/>
              </w:rPr>
            </w:pPr>
          </w:p>
          <w:p w14:paraId="2BB2F96B" w14:textId="0C174E59" w:rsidR="00754E50" w:rsidRDefault="00754E50" w:rsidP="00C1046B">
            <w:pPr>
              <w:spacing w:after="120" w:line="264" w:lineRule="auto"/>
              <w:rPr>
                <w:rFonts w:cstheme="minorHAnsi"/>
                <w:i/>
              </w:rPr>
            </w:pPr>
          </w:p>
          <w:p w14:paraId="752562F4" w14:textId="36521471" w:rsidR="00754E50" w:rsidRPr="00C13D44" w:rsidRDefault="00754E50" w:rsidP="00C1046B">
            <w:pPr>
              <w:spacing w:after="120" w:line="264" w:lineRule="auto"/>
              <w:rPr>
                <w:rFonts w:cstheme="minorHAnsi"/>
                <w:i/>
              </w:rPr>
            </w:pPr>
            <w:r>
              <w:rPr>
                <w:rFonts w:cstheme="minorHAnsi"/>
                <w:i/>
              </w:rPr>
              <w:lastRenderedPageBreak/>
              <w:t>Liaise with link governor, sharing the intent, implementation and proposed impact for science</w:t>
            </w:r>
          </w:p>
          <w:p w14:paraId="25EC22A5" w14:textId="77777777" w:rsidR="00C1046B" w:rsidRPr="00C1046B" w:rsidRDefault="00C1046B" w:rsidP="00C1046B">
            <w:pPr>
              <w:rPr>
                <w:rFonts w:cstheme="minorHAnsi"/>
                <w:i/>
                <w:sz w:val="24"/>
                <w:szCs w:val="24"/>
              </w:rPr>
            </w:pPr>
          </w:p>
          <w:p w14:paraId="769EBAC3" w14:textId="77777777" w:rsidR="00C1046B" w:rsidRPr="00C1046B" w:rsidRDefault="00C1046B" w:rsidP="00D878FF">
            <w:pPr>
              <w:spacing w:after="120" w:line="264" w:lineRule="auto"/>
              <w:rPr>
                <w:rFonts w:cstheme="minorHAnsi"/>
                <w:i/>
                <w:sz w:val="24"/>
                <w:szCs w:val="24"/>
              </w:rPr>
            </w:pPr>
          </w:p>
          <w:p w14:paraId="4F0026A1" w14:textId="0FCA104E" w:rsidR="00D878FF" w:rsidRPr="00C1046B" w:rsidRDefault="00D878FF" w:rsidP="00DA7721">
            <w:pPr>
              <w:spacing w:line="240" w:lineRule="auto"/>
              <w:rPr>
                <w:rFonts w:cstheme="minorHAnsi"/>
                <w:color w:val="0070C0"/>
                <w:sz w:val="24"/>
                <w:szCs w:val="24"/>
              </w:rPr>
            </w:pPr>
          </w:p>
        </w:tc>
        <w:tc>
          <w:tcPr>
            <w:tcW w:w="3809" w:type="dxa"/>
          </w:tcPr>
          <w:p w14:paraId="73A322AB" w14:textId="45170EF5" w:rsidR="000C6A27" w:rsidRPr="000C6A27" w:rsidRDefault="000C6A27" w:rsidP="000C6A27">
            <w:pPr>
              <w:spacing w:after="120" w:line="264" w:lineRule="auto"/>
              <w:rPr>
                <w:rFonts w:cstheme="minorHAnsi"/>
                <w:i/>
                <w:sz w:val="24"/>
                <w:szCs w:val="24"/>
              </w:rPr>
            </w:pPr>
            <w:r w:rsidRPr="000C6A27">
              <w:rPr>
                <w:rFonts w:cstheme="minorHAnsi"/>
                <w:i/>
                <w:sz w:val="24"/>
                <w:szCs w:val="24"/>
              </w:rPr>
              <w:lastRenderedPageBreak/>
              <w:t>Teacher’s will</w:t>
            </w:r>
            <w:r w:rsidR="00E71A14" w:rsidRPr="00C1046B">
              <w:rPr>
                <w:rFonts w:cstheme="minorHAnsi"/>
                <w:i/>
                <w:sz w:val="24"/>
                <w:szCs w:val="24"/>
              </w:rPr>
              <w:t xml:space="preserve"> use</w:t>
            </w:r>
            <w:r w:rsidRPr="000C6A27">
              <w:rPr>
                <w:rFonts w:cstheme="minorHAnsi"/>
                <w:i/>
                <w:sz w:val="24"/>
                <w:szCs w:val="24"/>
              </w:rPr>
              <w:t>…</w:t>
            </w:r>
          </w:p>
          <w:p w14:paraId="5475EBDD" w14:textId="53DA8CE6" w:rsidR="000C6A27" w:rsidRPr="000C6A27" w:rsidRDefault="00E71A14" w:rsidP="000C6A27">
            <w:pPr>
              <w:spacing w:after="120" w:line="264" w:lineRule="auto"/>
              <w:rPr>
                <w:rFonts w:cstheme="minorHAnsi"/>
                <w:i/>
                <w:sz w:val="24"/>
                <w:szCs w:val="24"/>
              </w:rPr>
            </w:pPr>
            <w:r w:rsidRPr="00C1046B">
              <w:rPr>
                <w:rFonts w:cstheme="minorHAnsi"/>
                <w:i/>
                <w:sz w:val="24"/>
                <w:szCs w:val="24"/>
              </w:rPr>
              <w:t>Developing</w:t>
            </w:r>
            <w:r w:rsidR="000C6A27" w:rsidRPr="00C1046B">
              <w:rPr>
                <w:rFonts w:cstheme="minorHAnsi"/>
                <w:i/>
                <w:sz w:val="24"/>
                <w:szCs w:val="24"/>
              </w:rPr>
              <w:t xml:space="preserve"> Experts as a tool to plan and deliver lessons, beginning each lesson with the skills and enquiry that the chi</w:t>
            </w:r>
            <w:bookmarkStart w:id="0" w:name="_GoBack"/>
            <w:bookmarkEnd w:id="0"/>
            <w:r w:rsidR="000C6A27" w:rsidRPr="00C1046B">
              <w:rPr>
                <w:rFonts w:cstheme="minorHAnsi"/>
                <w:i/>
                <w:sz w:val="24"/>
                <w:szCs w:val="24"/>
              </w:rPr>
              <w:t>ldren will learn throughout that lesson</w:t>
            </w:r>
            <w:r w:rsidRPr="00C1046B">
              <w:rPr>
                <w:rFonts w:cstheme="minorHAnsi"/>
                <w:i/>
                <w:sz w:val="24"/>
                <w:szCs w:val="24"/>
              </w:rPr>
              <w:t xml:space="preserve"> so that knowledge will be embedded as the lesson progresses.</w:t>
            </w:r>
            <w:r w:rsidR="000C6A27" w:rsidRPr="000C6A27">
              <w:rPr>
                <w:rFonts w:cstheme="minorHAnsi"/>
                <w:i/>
                <w:sz w:val="24"/>
                <w:szCs w:val="24"/>
              </w:rPr>
              <w:t xml:space="preserve"> </w:t>
            </w:r>
          </w:p>
          <w:p w14:paraId="4AE64CEF" w14:textId="3C908604" w:rsidR="000C6A27" w:rsidRPr="00C1046B" w:rsidRDefault="000C6A27" w:rsidP="000C6A27">
            <w:pPr>
              <w:spacing w:after="120" w:line="264" w:lineRule="auto"/>
              <w:rPr>
                <w:rFonts w:cstheme="minorHAnsi"/>
                <w:i/>
                <w:sz w:val="24"/>
                <w:szCs w:val="24"/>
              </w:rPr>
            </w:pPr>
            <w:r w:rsidRPr="000C6A27">
              <w:rPr>
                <w:rFonts w:cstheme="minorHAnsi"/>
                <w:i/>
                <w:sz w:val="24"/>
                <w:szCs w:val="24"/>
              </w:rPr>
              <w:t>-Continue to engage enthusiasm for science</w:t>
            </w:r>
            <w:r w:rsidR="00E71A14" w:rsidRPr="00C1046B">
              <w:rPr>
                <w:rFonts w:cstheme="minorHAnsi"/>
                <w:i/>
                <w:sz w:val="24"/>
                <w:szCs w:val="24"/>
              </w:rPr>
              <w:t xml:space="preserve"> through the use of</w:t>
            </w:r>
            <w:r w:rsidRPr="000C6A27">
              <w:rPr>
                <w:rFonts w:cstheme="minorHAnsi"/>
                <w:i/>
                <w:sz w:val="24"/>
                <w:szCs w:val="24"/>
              </w:rPr>
              <w:t xml:space="preserve"> science </w:t>
            </w:r>
            <w:r w:rsidRPr="000C6A27">
              <w:rPr>
                <w:rFonts w:cstheme="minorHAnsi"/>
                <w:i/>
                <w:sz w:val="24"/>
                <w:szCs w:val="24"/>
              </w:rPr>
              <w:lastRenderedPageBreak/>
              <w:t>investigations</w:t>
            </w:r>
            <w:r w:rsidR="00E71A14" w:rsidRPr="00C1046B">
              <w:rPr>
                <w:rFonts w:cstheme="minorHAnsi"/>
                <w:i/>
                <w:sz w:val="24"/>
                <w:szCs w:val="24"/>
              </w:rPr>
              <w:t xml:space="preserve"> with opportunities to have “Hands on” experiences. </w:t>
            </w:r>
          </w:p>
          <w:p w14:paraId="0F722EC8" w14:textId="06CF0B96" w:rsidR="00E71A14" w:rsidRPr="000C6A27" w:rsidRDefault="00E71A14" w:rsidP="000C6A27">
            <w:pPr>
              <w:spacing w:after="120" w:line="264" w:lineRule="auto"/>
              <w:rPr>
                <w:rFonts w:cstheme="minorHAnsi"/>
                <w:i/>
                <w:sz w:val="24"/>
                <w:szCs w:val="24"/>
              </w:rPr>
            </w:pPr>
            <w:r w:rsidRPr="00C1046B">
              <w:rPr>
                <w:rFonts w:cstheme="minorHAnsi"/>
                <w:i/>
                <w:sz w:val="24"/>
                <w:szCs w:val="24"/>
              </w:rPr>
              <w:t>Collect pupil voice on the engagement of activities and their scientific knowledge</w:t>
            </w:r>
          </w:p>
          <w:p w14:paraId="5BF18EA5" w14:textId="77777777" w:rsidR="009E455E" w:rsidRPr="00C1046B" w:rsidRDefault="000C6A27" w:rsidP="00E71A14">
            <w:pPr>
              <w:rPr>
                <w:rFonts w:cstheme="minorHAnsi"/>
                <w:i/>
                <w:sz w:val="24"/>
                <w:szCs w:val="24"/>
              </w:rPr>
            </w:pPr>
            <w:r w:rsidRPr="00C1046B">
              <w:rPr>
                <w:rFonts w:cstheme="minorHAnsi"/>
                <w:i/>
                <w:sz w:val="24"/>
                <w:szCs w:val="24"/>
              </w:rPr>
              <w:t>Foster good home/school links for learning by continuing to invite parents in to support the curriculum</w:t>
            </w:r>
          </w:p>
          <w:p w14:paraId="05D69BAD" w14:textId="77777777" w:rsidR="005C55F3" w:rsidRPr="00C1046B" w:rsidRDefault="005C55F3" w:rsidP="00E71A14">
            <w:pPr>
              <w:rPr>
                <w:rFonts w:cstheme="minorHAnsi"/>
                <w:i/>
                <w:sz w:val="24"/>
                <w:szCs w:val="24"/>
              </w:rPr>
            </w:pPr>
          </w:p>
          <w:p w14:paraId="5CDBEB53" w14:textId="77777777" w:rsidR="005C55F3" w:rsidRPr="00C1046B" w:rsidRDefault="005C55F3" w:rsidP="00E71A14">
            <w:pPr>
              <w:rPr>
                <w:rFonts w:cstheme="minorHAnsi"/>
                <w:i/>
                <w:sz w:val="24"/>
                <w:szCs w:val="24"/>
              </w:rPr>
            </w:pPr>
          </w:p>
          <w:p w14:paraId="524B3CF0" w14:textId="77777777" w:rsidR="005C55F3" w:rsidRPr="00C1046B" w:rsidRDefault="005C55F3" w:rsidP="00E71A14">
            <w:pPr>
              <w:rPr>
                <w:rFonts w:cstheme="minorHAnsi"/>
                <w:i/>
                <w:sz w:val="24"/>
                <w:szCs w:val="24"/>
              </w:rPr>
            </w:pPr>
          </w:p>
          <w:p w14:paraId="2AAEBEDE" w14:textId="77777777" w:rsidR="005C55F3" w:rsidRPr="00C1046B" w:rsidRDefault="005C55F3" w:rsidP="00E71A14">
            <w:pPr>
              <w:rPr>
                <w:rFonts w:cstheme="minorHAnsi"/>
                <w:i/>
                <w:sz w:val="24"/>
                <w:szCs w:val="24"/>
              </w:rPr>
            </w:pPr>
          </w:p>
          <w:p w14:paraId="29572756" w14:textId="77777777" w:rsidR="00E97D24" w:rsidRDefault="00E97D24" w:rsidP="00E71A14">
            <w:pPr>
              <w:rPr>
                <w:rFonts w:cstheme="minorHAnsi"/>
                <w:sz w:val="24"/>
                <w:szCs w:val="24"/>
              </w:rPr>
            </w:pPr>
          </w:p>
          <w:p w14:paraId="1AD995BF" w14:textId="743827AE" w:rsidR="005C55F3" w:rsidRPr="00C1046B" w:rsidRDefault="005C55F3" w:rsidP="00E71A14">
            <w:pPr>
              <w:rPr>
                <w:rFonts w:cstheme="minorHAnsi"/>
                <w:sz w:val="24"/>
                <w:szCs w:val="24"/>
              </w:rPr>
            </w:pPr>
            <w:r w:rsidRPr="00C1046B">
              <w:rPr>
                <w:rFonts w:cstheme="minorHAnsi"/>
                <w:sz w:val="24"/>
                <w:szCs w:val="24"/>
              </w:rPr>
              <w:lastRenderedPageBreak/>
              <w:t>Use Developing Experts to track enquiry and skills each term</w:t>
            </w:r>
            <w:r w:rsidR="00E97D24">
              <w:rPr>
                <w:rFonts w:cstheme="minorHAnsi"/>
                <w:sz w:val="24"/>
                <w:szCs w:val="24"/>
              </w:rPr>
              <w:t xml:space="preserve"> and a topic assessment to check knowledge at the end of each topic</w:t>
            </w:r>
          </w:p>
          <w:p w14:paraId="0138F42C" w14:textId="77777777" w:rsidR="00D878FF" w:rsidRPr="00C1046B" w:rsidRDefault="00D878FF" w:rsidP="00E71A14">
            <w:pPr>
              <w:rPr>
                <w:rFonts w:cstheme="minorHAnsi"/>
                <w:sz w:val="24"/>
                <w:szCs w:val="24"/>
              </w:rPr>
            </w:pPr>
          </w:p>
          <w:p w14:paraId="6749C970" w14:textId="77777777" w:rsidR="00E97D24" w:rsidRDefault="00E97D24" w:rsidP="00E71A14">
            <w:pPr>
              <w:rPr>
                <w:rFonts w:cstheme="minorHAnsi"/>
                <w:sz w:val="24"/>
                <w:szCs w:val="24"/>
              </w:rPr>
            </w:pPr>
          </w:p>
          <w:p w14:paraId="315FD920" w14:textId="2920B844" w:rsidR="00D878FF" w:rsidRPr="00C1046B" w:rsidRDefault="00D878FF" w:rsidP="00E71A14">
            <w:pPr>
              <w:rPr>
                <w:rFonts w:cstheme="minorHAnsi"/>
                <w:sz w:val="24"/>
                <w:szCs w:val="24"/>
              </w:rPr>
            </w:pPr>
            <w:r w:rsidRPr="00C1046B">
              <w:rPr>
                <w:rFonts w:cstheme="minorHAnsi"/>
                <w:sz w:val="24"/>
                <w:szCs w:val="24"/>
              </w:rPr>
              <w:t>Teacher’s will use…</w:t>
            </w:r>
          </w:p>
          <w:p w14:paraId="6FF60B46" w14:textId="77777777" w:rsidR="00D878FF" w:rsidRPr="00C1046B" w:rsidRDefault="00D878FF" w:rsidP="00E71A14">
            <w:pPr>
              <w:rPr>
                <w:rFonts w:cstheme="minorHAnsi"/>
                <w:sz w:val="24"/>
                <w:szCs w:val="24"/>
              </w:rPr>
            </w:pPr>
            <w:r w:rsidRPr="00C1046B">
              <w:rPr>
                <w:rFonts w:cstheme="minorHAnsi"/>
                <w:sz w:val="24"/>
                <w:szCs w:val="24"/>
              </w:rPr>
              <w:t>Assessments from lessons and Developing Experts to identify next steps to move learning forward</w:t>
            </w:r>
          </w:p>
          <w:p w14:paraId="2E95521F" w14:textId="77777777" w:rsidR="00C1046B" w:rsidRPr="00C1046B" w:rsidRDefault="00C1046B" w:rsidP="00E71A14">
            <w:pPr>
              <w:rPr>
                <w:rFonts w:cstheme="minorHAnsi"/>
                <w:sz w:val="24"/>
                <w:szCs w:val="24"/>
              </w:rPr>
            </w:pPr>
          </w:p>
          <w:p w14:paraId="07F35D49" w14:textId="77777777" w:rsidR="00C1046B" w:rsidRPr="00C1046B" w:rsidRDefault="00C1046B" w:rsidP="00E71A14">
            <w:pPr>
              <w:rPr>
                <w:rFonts w:cstheme="minorHAnsi"/>
                <w:sz w:val="24"/>
                <w:szCs w:val="24"/>
              </w:rPr>
            </w:pPr>
          </w:p>
          <w:p w14:paraId="5B228A78" w14:textId="76B41BC9" w:rsidR="00C1046B" w:rsidRPr="00C1046B" w:rsidRDefault="00C1046B" w:rsidP="00C1046B">
            <w:pPr>
              <w:spacing w:after="120" w:line="264" w:lineRule="auto"/>
              <w:rPr>
                <w:rFonts w:cstheme="minorHAnsi"/>
                <w:i/>
                <w:sz w:val="24"/>
                <w:szCs w:val="24"/>
              </w:rPr>
            </w:pPr>
            <w:r w:rsidRPr="00C1046B">
              <w:rPr>
                <w:rFonts w:cstheme="minorHAnsi"/>
                <w:i/>
                <w:sz w:val="24"/>
                <w:szCs w:val="24"/>
              </w:rPr>
              <w:lastRenderedPageBreak/>
              <w:t>key knowledge organisers to support gaps in learning. (In books)</w:t>
            </w:r>
          </w:p>
          <w:p w14:paraId="5726FE1A" w14:textId="75897CD5" w:rsidR="00C1046B" w:rsidRPr="00C1046B" w:rsidRDefault="00C1046B" w:rsidP="00C1046B">
            <w:pPr>
              <w:spacing w:after="120" w:line="264" w:lineRule="auto"/>
              <w:rPr>
                <w:rFonts w:cstheme="minorHAnsi"/>
                <w:b/>
                <w:i/>
                <w:sz w:val="24"/>
                <w:szCs w:val="24"/>
                <w:u w:val="single"/>
              </w:rPr>
            </w:pPr>
            <w:r w:rsidRPr="00C1046B">
              <w:rPr>
                <w:rFonts w:cstheme="minorHAnsi"/>
                <w:i/>
                <w:sz w:val="24"/>
                <w:szCs w:val="24"/>
              </w:rPr>
              <w:t>Key knowledge organisers include relevant knowledge to support learning (Developing Experts KKO’s)</w:t>
            </w:r>
          </w:p>
          <w:p w14:paraId="1C187CFA" w14:textId="77777777" w:rsidR="00C1046B" w:rsidRDefault="00C1046B" w:rsidP="00C1046B">
            <w:pPr>
              <w:rPr>
                <w:rFonts w:cstheme="minorHAnsi"/>
                <w:i/>
                <w:sz w:val="24"/>
                <w:szCs w:val="24"/>
              </w:rPr>
            </w:pPr>
            <w:r w:rsidRPr="00C1046B">
              <w:rPr>
                <w:rFonts w:cstheme="minorHAnsi"/>
                <w:i/>
                <w:sz w:val="24"/>
                <w:szCs w:val="24"/>
              </w:rPr>
              <w:t>Collect pupil voice/monitoring to ensure KKO’s are being implemented</w:t>
            </w:r>
          </w:p>
          <w:p w14:paraId="16F0C0A9" w14:textId="77777777" w:rsidR="00C1046B" w:rsidRDefault="00C1046B" w:rsidP="00C1046B">
            <w:pPr>
              <w:rPr>
                <w:rFonts w:cstheme="minorHAnsi"/>
                <w:i/>
                <w:sz w:val="24"/>
                <w:szCs w:val="24"/>
              </w:rPr>
            </w:pPr>
          </w:p>
          <w:p w14:paraId="0E3DFECB" w14:textId="77777777" w:rsidR="00E97D24" w:rsidRDefault="00E97D24" w:rsidP="00C1046B">
            <w:pPr>
              <w:spacing w:after="120" w:line="264" w:lineRule="auto"/>
              <w:rPr>
                <w:rFonts w:cstheme="minorHAnsi"/>
                <w:i/>
              </w:rPr>
            </w:pPr>
          </w:p>
          <w:p w14:paraId="53922424" w14:textId="77777777" w:rsidR="00E97D24" w:rsidRDefault="00E97D24" w:rsidP="00C1046B">
            <w:pPr>
              <w:spacing w:after="120" w:line="264" w:lineRule="auto"/>
              <w:rPr>
                <w:rFonts w:cstheme="minorHAnsi"/>
                <w:i/>
              </w:rPr>
            </w:pPr>
          </w:p>
          <w:p w14:paraId="3CC74C4C" w14:textId="7B645808" w:rsidR="00C1046B" w:rsidRPr="00C13D44" w:rsidRDefault="00C1046B" w:rsidP="00C1046B">
            <w:pPr>
              <w:spacing w:after="120" w:line="264" w:lineRule="auto"/>
              <w:rPr>
                <w:rFonts w:cstheme="minorHAnsi"/>
                <w:i/>
              </w:rPr>
            </w:pPr>
            <w:r w:rsidRPr="00C13D44">
              <w:rPr>
                <w:rFonts w:cstheme="minorHAnsi"/>
                <w:i/>
              </w:rPr>
              <w:t>Ensure the science area is well equipped to enable staff to deliver the curriculum.</w:t>
            </w:r>
          </w:p>
          <w:p w14:paraId="44C6DAA6" w14:textId="77777777" w:rsidR="00C1046B" w:rsidRDefault="00C1046B" w:rsidP="00C1046B">
            <w:pPr>
              <w:spacing w:after="120" w:line="264" w:lineRule="auto"/>
              <w:rPr>
                <w:rFonts w:cstheme="minorHAnsi"/>
                <w:i/>
              </w:rPr>
            </w:pPr>
            <w:r w:rsidRPr="00C13D44">
              <w:rPr>
                <w:rFonts w:cstheme="minorHAnsi"/>
                <w:i/>
              </w:rPr>
              <w:t>Purchase new resources and sorted for easy access</w:t>
            </w:r>
          </w:p>
          <w:p w14:paraId="1BBEE062" w14:textId="516FA469" w:rsidR="00C1046B" w:rsidRDefault="00C1046B" w:rsidP="00C1046B">
            <w:pPr>
              <w:spacing w:after="120" w:line="264" w:lineRule="auto"/>
              <w:rPr>
                <w:rFonts w:cstheme="minorHAnsi"/>
                <w:i/>
              </w:rPr>
            </w:pPr>
            <w:r>
              <w:rPr>
                <w:rFonts w:cstheme="minorHAnsi"/>
                <w:i/>
              </w:rPr>
              <w:lastRenderedPageBreak/>
              <w:t>Liaise with the pupils and find out what they want more of.</w:t>
            </w:r>
          </w:p>
          <w:p w14:paraId="430329FC" w14:textId="6B6E7A37" w:rsidR="00754E50" w:rsidRDefault="00754E50" w:rsidP="00C1046B">
            <w:pPr>
              <w:spacing w:after="120" w:line="264" w:lineRule="auto"/>
              <w:rPr>
                <w:rFonts w:cstheme="minorHAnsi"/>
                <w:i/>
              </w:rPr>
            </w:pPr>
          </w:p>
          <w:p w14:paraId="08538FBD" w14:textId="08BDED9A" w:rsidR="00754E50" w:rsidRDefault="00754E50" w:rsidP="00C1046B">
            <w:pPr>
              <w:spacing w:after="120" w:line="264" w:lineRule="auto"/>
              <w:rPr>
                <w:rFonts w:cstheme="minorHAnsi"/>
                <w:i/>
              </w:rPr>
            </w:pPr>
          </w:p>
          <w:p w14:paraId="66148390" w14:textId="77777777" w:rsidR="00E97D24" w:rsidRDefault="00E97D24" w:rsidP="00754E50">
            <w:pPr>
              <w:spacing w:after="120" w:line="264" w:lineRule="auto"/>
              <w:rPr>
                <w:rFonts w:cstheme="minorHAnsi"/>
                <w:i/>
              </w:rPr>
            </w:pPr>
          </w:p>
          <w:p w14:paraId="33CB1A52" w14:textId="55B3997F" w:rsidR="00754E50" w:rsidRPr="00E5190A" w:rsidRDefault="00754E50" w:rsidP="00754E50">
            <w:pPr>
              <w:spacing w:after="120" w:line="264" w:lineRule="auto"/>
              <w:rPr>
                <w:rFonts w:cstheme="minorHAnsi"/>
                <w:i/>
              </w:rPr>
            </w:pPr>
            <w:r w:rsidRPr="00E5190A">
              <w:rPr>
                <w:rFonts w:cstheme="minorHAnsi"/>
                <w:i/>
              </w:rPr>
              <w:t>Each class will have a scientist that pupils will learn their life stories, linked with science topics to help further embed scientific knowledge</w:t>
            </w:r>
          </w:p>
          <w:p w14:paraId="11BD78DC" w14:textId="2D272531" w:rsidR="00754E50" w:rsidRDefault="00754E50" w:rsidP="00754E50">
            <w:pPr>
              <w:spacing w:after="120" w:line="264" w:lineRule="auto"/>
              <w:rPr>
                <w:rFonts w:cstheme="minorHAnsi"/>
                <w:i/>
              </w:rPr>
            </w:pPr>
            <w:r w:rsidRPr="00E5190A">
              <w:rPr>
                <w:rFonts w:cstheme="minorHAnsi"/>
                <w:i/>
              </w:rPr>
              <w:t>Pupil voice on class scientist</w:t>
            </w:r>
            <w:r>
              <w:rPr>
                <w:rFonts w:cstheme="minorHAnsi"/>
                <w:i/>
              </w:rPr>
              <w:t xml:space="preserve"> and evidence of role</w:t>
            </w:r>
          </w:p>
          <w:p w14:paraId="51CAA5B6" w14:textId="664419F2" w:rsidR="00754E50" w:rsidRDefault="00754E50" w:rsidP="00754E50">
            <w:pPr>
              <w:spacing w:after="120" w:line="264" w:lineRule="auto"/>
              <w:rPr>
                <w:rFonts w:cstheme="minorHAnsi"/>
                <w:i/>
              </w:rPr>
            </w:pPr>
          </w:p>
          <w:p w14:paraId="5DA44928" w14:textId="0297611F" w:rsidR="00754E50" w:rsidRDefault="00754E50" w:rsidP="00754E50">
            <w:pPr>
              <w:spacing w:after="120" w:line="264" w:lineRule="auto"/>
              <w:rPr>
                <w:rFonts w:cstheme="minorHAnsi"/>
                <w:i/>
              </w:rPr>
            </w:pPr>
          </w:p>
          <w:p w14:paraId="047590B9" w14:textId="2D3DAE00" w:rsidR="00754E50" w:rsidRDefault="00754E50" w:rsidP="00754E50">
            <w:pPr>
              <w:spacing w:after="120" w:line="264" w:lineRule="auto"/>
              <w:rPr>
                <w:rFonts w:cstheme="minorHAnsi"/>
                <w:i/>
              </w:rPr>
            </w:pPr>
          </w:p>
          <w:p w14:paraId="32490797" w14:textId="36B4EF08" w:rsidR="00754E50" w:rsidRDefault="00754E50" w:rsidP="00754E50">
            <w:pPr>
              <w:spacing w:after="120" w:line="264" w:lineRule="auto"/>
              <w:rPr>
                <w:rFonts w:cstheme="minorHAnsi"/>
                <w:i/>
              </w:rPr>
            </w:pPr>
          </w:p>
          <w:p w14:paraId="5642C675" w14:textId="5AC44FAB" w:rsidR="00754E50" w:rsidRDefault="00754E50" w:rsidP="00754E50">
            <w:pPr>
              <w:spacing w:after="120" w:line="264" w:lineRule="auto"/>
              <w:rPr>
                <w:rFonts w:cstheme="minorHAnsi"/>
                <w:i/>
              </w:rPr>
            </w:pPr>
          </w:p>
          <w:p w14:paraId="383132CE" w14:textId="5276E0F3" w:rsidR="00754E50" w:rsidRDefault="00754E50" w:rsidP="00754E50">
            <w:pPr>
              <w:spacing w:after="120" w:line="264" w:lineRule="auto"/>
              <w:rPr>
                <w:rFonts w:cstheme="minorHAnsi"/>
                <w:i/>
              </w:rPr>
            </w:pPr>
          </w:p>
          <w:p w14:paraId="35A0BB7F" w14:textId="7245BC38" w:rsidR="00754E50" w:rsidRPr="00E5190A" w:rsidRDefault="00754E50" w:rsidP="00754E50">
            <w:pPr>
              <w:spacing w:after="120" w:line="264" w:lineRule="auto"/>
              <w:rPr>
                <w:rFonts w:cstheme="minorHAnsi"/>
                <w:i/>
              </w:rPr>
            </w:pPr>
            <w:r>
              <w:rPr>
                <w:rFonts w:cstheme="minorHAnsi"/>
                <w:i/>
              </w:rPr>
              <w:t>Meet with the governors and share the action plan so that the vision for science is known by all stakeholders</w:t>
            </w:r>
          </w:p>
          <w:p w14:paraId="6C773221" w14:textId="77777777" w:rsidR="00754E50" w:rsidRPr="00C13D44" w:rsidRDefault="00754E50" w:rsidP="00C1046B">
            <w:pPr>
              <w:spacing w:after="120" w:line="264" w:lineRule="auto"/>
              <w:rPr>
                <w:rFonts w:cstheme="minorHAnsi"/>
                <w:i/>
              </w:rPr>
            </w:pPr>
          </w:p>
          <w:p w14:paraId="4BA34A1C" w14:textId="6F8E2FA9" w:rsidR="00C1046B" w:rsidRPr="00C1046B" w:rsidRDefault="00C1046B" w:rsidP="00C1046B">
            <w:pPr>
              <w:rPr>
                <w:rFonts w:cstheme="minorHAnsi"/>
                <w:sz w:val="24"/>
                <w:szCs w:val="24"/>
              </w:rPr>
            </w:pPr>
          </w:p>
        </w:tc>
        <w:tc>
          <w:tcPr>
            <w:tcW w:w="2835" w:type="dxa"/>
          </w:tcPr>
          <w:p w14:paraId="7AA1F627" w14:textId="354EA0BD" w:rsidR="009E455E" w:rsidRPr="00C1046B" w:rsidRDefault="00E71A14" w:rsidP="00DA7721">
            <w:pPr>
              <w:spacing w:line="240" w:lineRule="auto"/>
              <w:rPr>
                <w:rFonts w:cstheme="minorHAnsi"/>
                <w:sz w:val="24"/>
                <w:szCs w:val="24"/>
              </w:rPr>
            </w:pPr>
            <w:r w:rsidRPr="00C1046B">
              <w:rPr>
                <w:rFonts w:cstheme="minorHAnsi"/>
                <w:sz w:val="24"/>
                <w:szCs w:val="24"/>
              </w:rPr>
              <w:lastRenderedPageBreak/>
              <w:t>Spring/Summer 2025</w:t>
            </w:r>
          </w:p>
          <w:p w14:paraId="247953EB" w14:textId="2159D00A" w:rsidR="00E71A14" w:rsidRPr="00C1046B" w:rsidRDefault="00E71A14" w:rsidP="00DA7721">
            <w:pPr>
              <w:spacing w:line="240" w:lineRule="auto"/>
              <w:rPr>
                <w:rFonts w:cstheme="minorHAnsi"/>
                <w:sz w:val="24"/>
                <w:szCs w:val="24"/>
              </w:rPr>
            </w:pPr>
            <w:r w:rsidRPr="00C1046B">
              <w:rPr>
                <w:rFonts w:cstheme="minorHAnsi"/>
                <w:sz w:val="24"/>
                <w:szCs w:val="24"/>
              </w:rPr>
              <w:t>SS/EF</w:t>
            </w:r>
          </w:p>
          <w:p w14:paraId="0D8ED34C" w14:textId="63B804D4" w:rsidR="00E71A14" w:rsidRPr="00C1046B" w:rsidRDefault="00E71A14" w:rsidP="00DA7721">
            <w:pPr>
              <w:spacing w:line="240" w:lineRule="auto"/>
              <w:rPr>
                <w:rFonts w:cstheme="minorHAnsi"/>
                <w:sz w:val="24"/>
                <w:szCs w:val="24"/>
              </w:rPr>
            </w:pPr>
            <w:r w:rsidRPr="00C1046B">
              <w:rPr>
                <w:rFonts w:cstheme="minorHAnsi"/>
                <w:sz w:val="24"/>
                <w:szCs w:val="24"/>
              </w:rPr>
              <w:t>Teaching staff</w:t>
            </w:r>
          </w:p>
          <w:p w14:paraId="259E29A3" w14:textId="3FB005EA" w:rsidR="005C55F3" w:rsidRPr="00C1046B" w:rsidRDefault="005C55F3" w:rsidP="00DA7721">
            <w:pPr>
              <w:spacing w:line="240" w:lineRule="auto"/>
              <w:rPr>
                <w:rFonts w:cstheme="minorHAnsi"/>
                <w:sz w:val="24"/>
                <w:szCs w:val="24"/>
              </w:rPr>
            </w:pPr>
          </w:p>
          <w:p w14:paraId="5EDFC895" w14:textId="4A1EEF85" w:rsidR="005C55F3" w:rsidRPr="00C1046B" w:rsidRDefault="005C55F3" w:rsidP="00DA7721">
            <w:pPr>
              <w:spacing w:line="240" w:lineRule="auto"/>
              <w:rPr>
                <w:rFonts w:cstheme="minorHAnsi"/>
                <w:sz w:val="24"/>
                <w:szCs w:val="24"/>
              </w:rPr>
            </w:pPr>
          </w:p>
          <w:p w14:paraId="1FD790AB" w14:textId="2BD5B14F" w:rsidR="005C55F3" w:rsidRPr="00C1046B" w:rsidRDefault="005C55F3" w:rsidP="00DA7721">
            <w:pPr>
              <w:spacing w:line="240" w:lineRule="auto"/>
              <w:rPr>
                <w:rFonts w:cstheme="minorHAnsi"/>
                <w:sz w:val="24"/>
                <w:szCs w:val="24"/>
              </w:rPr>
            </w:pPr>
          </w:p>
          <w:p w14:paraId="3FFFFE96" w14:textId="5AD6A6FE" w:rsidR="005C55F3" w:rsidRPr="00C1046B" w:rsidRDefault="005C55F3" w:rsidP="00DA7721">
            <w:pPr>
              <w:spacing w:line="240" w:lineRule="auto"/>
              <w:rPr>
                <w:rFonts w:cstheme="minorHAnsi"/>
                <w:sz w:val="24"/>
                <w:szCs w:val="24"/>
              </w:rPr>
            </w:pPr>
          </w:p>
          <w:p w14:paraId="77D14AB1" w14:textId="332B6223" w:rsidR="005C55F3" w:rsidRPr="00C1046B" w:rsidRDefault="005C55F3" w:rsidP="00DA7721">
            <w:pPr>
              <w:spacing w:line="240" w:lineRule="auto"/>
              <w:rPr>
                <w:rFonts w:cstheme="minorHAnsi"/>
                <w:sz w:val="24"/>
                <w:szCs w:val="24"/>
              </w:rPr>
            </w:pPr>
          </w:p>
          <w:p w14:paraId="226099AE" w14:textId="6EF46E31" w:rsidR="005C55F3" w:rsidRPr="00C1046B" w:rsidRDefault="005C55F3" w:rsidP="00DA7721">
            <w:pPr>
              <w:spacing w:line="240" w:lineRule="auto"/>
              <w:rPr>
                <w:rFonts w:cstheme="minorHAnsi"/>
                <w:sz w:val="24"/>
                <w:szCs w:val="24"/>
              </w:rPr>
            </w:pPr>
          </w:p>
          <w:p w14:paraId="323440AB" w14:textId="19A1A522" w:rsidR="005C55F3" w:rsidRPr="00C1046B" w:rsidRDefault="005C55F3" w:rsidP="00DA7721">
            <w:pPr>
              <w:spacing w:line="240" w:lineRule="auto"/>
              <w:rPr>
                <w:rFonts w:cstheme="minorHAnsi"/>
                <w:sz w:val="24"/>
                <w:szCs w:val="24"/>
              </w:rPr>
            </w:pPr>
          </w:p>
          <w:p w14:paraId="6948C7FD" w14:textId="282D2F6B" w:rsidR="005C55F3" w:rsidRPr="00C1046B" w:rsidRDefault="005C55F3" w:rsidP="00DA7721">
            <w:pPr>
              <w:spacing w:line="240" w:lineRule="auto"/>
              <w:rPr>
                <w:rFonts w:cstheme="minorHAnsi"/>
                <w:sz w:val="24"/>
                <w:szCs w:val="24"/>
              </w:rPr>
            </w:pPr>
          </w:p>
          <w:p w14:paraId="6880F509" w14:textId="364539F4" w:rsidR="005C55F3" w:rsidRPr="00C1046B" w:rsidRDefault="005C55F3" w:rsidP="00DA7721">
            <w:pPr>
              <w:spacing w:line="240" w:lineRule="auto"/>
              <w:rPr>
                <w:rFonts w:cstheme="minorHAnsi"/>
                <w:sz w:val="24"/>
                <w:szCs w:val="24"/>
              </w:rPr>
            </w:pPr>
          </w:p>
          <w:p w14:paraId="18CD1DC2" w14:textId="0FFB6655" w:rsidR="005C55F3" w:rsidRPr="00C1046B" w:rsidRDefault="005C55F3" w:rsidP="00DA7721">
            <w:pPr>
              <w:spacing w:line="240" w:lineRule="auto"/>
              <w:rPr>
                <w:rFonts w:cstheme="minorHAnsi"/>
                <w:sz w:val="24"/>
                <w:szCs w:val="24"/>
              </w:rPr>
            </w:pPr>
          </w:p>
          <w:p w14:paraId="3A918FF7" w14:textId="7D4CBC56" w:rsidR="005C55F3" w:rsidRPr="00C1046B" w:rsidRDefault="005C55F3" w:rsidP="00DA7721">
            <w:pPr>
              <w:spacing w:line="240" w:lineRule="auto"/>
              <w:rPr>
                <w:rFonts w:cstheme="minorHAnsi"/>
                <w:sz w:val="24"/>
                <w:szCs w:val="24"/>
              </w:rPr>
            </w:pPr>
          </w:p>
          <w:p w14:paraId="03E225A2" w14:textId="15CA6B08" w:rsidR="005C55F3" w:rsidRPr="00C1046B" w:rsidRDefault="005C55F3" w:rsidP="00DA7721">
            <w:pPr>
              <w:spacing w:line="240" w:lineRule="auto"/>
              <w:rPr>
                <w:rFonts w:cstheme="minorHAnsi"/>
                <w:sz w:val="24"/>
                <w:szCs w:val="24"/>
              </w:rPr>
            </w:pPr>
          </w:p>
          <w:p w14:paraId="1178C7B5" w14:textId="61922E43" w:rsidR="005C55F3" w:rsidRPr="00C1046B" w:rsidRDefault="005C55F3" w:rsidP="00DA7721">
            <w:pPr>
              <w:spacing w:line="240" w:lineRule="auto"/>
              <w:rPr>
                <w:rFonts w:cstheme="minorHAnsi"/>
                <w:sz w:val="24"/>
                <w:szCs w:val="24"/>
              </w:rPr>
            </w:pPr>
          </w:p>
          <w:p w14:paraId="4005B36E" w14:textId="35C15CCD" w:rsidR="005C55F3" w:rsidRPr="00C1046B" w:rsidRDefault="005C55F3" w:rsidP="00DA7721">
            <w:pPr>
              <w:spacing w:line="240" w:lineRule="auto"/>
              <w:rPr>
                <w:rFonts w:cstheme="minorHAnsi"/>
                <w:sz w:val="24"/>
                <w:szCs w:val="24"/>
              </w:rPr>
            </w:pPr>
          </w:p>
          <w:p w14:paraId="2ACA49A6" w14:textId="77777777" w:rsidR="00E97D24" w:rsidRDefault="00E97D24" w:rsidP="00DA7721">
            <w:pPr>
              <w:spacing w:line="240" w:lineRule="auto"/>
              <w:rPr>
                <w:rFonts w:cstheme="minorHAnsi"/>
                <w:sz w:val="24"/>
                <w:szCs w:val="24"/>
              </w:rPr>
            </w:pPr>
          </w:p>
          <w:p w14:paraId="5611F625" w14:textId="0F8CE217" w:rsidR="005C55F3" w:rsidRPr="00C1046B" w:rsidRDefault="005C55F3" w:rsidP="00DA7721">
            <w:pPr>
              <w:spacing w:line="240" w:lineRule="auto"/>
              <w:rPr>
                <w:rFonts w:cstheme="minorHAnsi"/>
                <w:sz w:val="24"/>
                <w:szCs w:val="24"/>
              </w:rPr>
            </w:pPr>
            <w:r w:rsidRPr="00C1046B">
              <w:rPr>
                <w:rFonts w:cstheme="minorHAnsi"/>
                <w:sz w:val="24"/>
                <w:szCs w:val="24"/>
              </w:rPr>
              <w:lastRenderedPageBreak/>
              <w:t>Autumn, Spring Summer</w:t>
            </w:r>
          </w:p>
          <w:p w14:paraId="1F94A9B6" w14:textId="5D9BC18F" w:rsidR="005C55F3" w:rsidRPr="00C1046B" w:rsidRDefault="005C55F3" w:rsidP="00DA7721">
            <w:pPr>
              <w:spacing w:line="240" w:lineRule="auto"/>
              <w:rPr>
                <w:rFonts w:cstheme="minorHAnsi"/>
                <w:sz w:val="24"/>
                <w:szCs w:val="24"/>
              </w:rPr>
            </w:pPr>
            <w:r w:rsidRPr="00C1046B">
              <w:rPr>
                <w:rFonts w:cstheme="minorHAnsi"/>
                <w:sz w:val="24"/>
                <w:szCs w:val="24"/>
              </w:rPr>
              <w:t>SS/EF</w:t>
            </w:r>
          </w:p>
          <w:p w14:paraId="3B5D6A1C" w14:textId="7D87A99F" w:rsidR="005C55F3" w:rsidRPr="00C1046B" w:rsidRDefault="005C55F3" w:rsidP="00DA7721">
            <w:pPr>
              <w:spacing w:line="240" w:lineRule="auto"/>
              <w:rPr>
                <w:rFonts w:cstheme="minorHAnsi"/>
                <w:sz w:val="24"/>
                <w:szCs w:val="24"/>
              </w:rPr>
            </w:pPr>
            <w:r w:rsidRPr="00C1046B">
              <w:rPr>
                <w:rFonts w:cstheme="minorHAnsi"/>
                <w:sz w:val="24"/>
                <w:szCs w:val="24"/>
              </w:rPr>
              <w:t>Teaching staff</w:t>
            </w:r>
          </w:p>
          <w:p w14:paraId="58834759" w14:textId="3F5514A6" w:rsidR="00D878FF" w:rsidRPr="00C1046B" w:rsidRDefault="00D878FF" w:rsidP="00DA7721">
            <w:pPr>
              <w:spacing w:line="240" w:lineRule="auto"/>
              <w:rPr>
                <w:rFonts w:cstheme="minorHAnsi"/>
                <w:sz w:val="24"/>
                <w:szCs w:val="24"/>
              </w:rPr>
            </w:pPr>
          </w:p>
          <w:p w14:paraId="3E05ECB0" w14:textId="0455E140" w:rsidR="00D878FF" w:rsidRPr="00C1046B" w:rsidRDefault="00D878FF" w:rsidP="00DA7721">
            <w:pPr>
              <w:spacing w:line="240" w:lineRule="auto"/>
              <w:rPr>
                <w:rFonts w:cstheme="minorHAnsi"/>
                <w:sz w:val="24"/>
                <w:szCs w:val="24"/>
              </w:rPr>
            </w:pPr>
          </w:p>
          <w:p w14:paraId="6DAF0866" w14:textId="6EE21B13" w:rsidR="00D878FF" w:rsidRPr="00C1046B" w:rsidRDefault="00D878FF" w:rsidP="00DA7721">
            <w:pPr>
              <w:spacing w:line="240" w:lineRule="auto"/>
              <w:rPr>
                <w:rFonts w:cstheme="minorHAnsi"/>
                <w:sz w:val="24"/>
                <w:szCs w:val="24"/>
              </w:rPr>
            </w:pPr>
          </w:p>
          <w:p w14:paraId="11E8BB0A" w14:textId="69A879A3" w:rsidR="00D878FF" w:rsidRPr="00C1046B" w:rsidRDefault="00D878FF" w:rsidP="00D878FF">
            <w:pPr>
              <w:spacing w:line="240" w:lineRule="auto"/>
              <w:rPr>
                <w:rFonts w:cstheme="minorHAnsi"/>
                <w:sz w:val="24"/>
                <w:szCs w:val="24"/>
              </w:rPr>
            </w:pPr>
            <w:r w:rsidRPr="00C1046B">
              <w:rPr>
                <w:rFonts w:cstheme="minorHAnsi"/>
                <w:sz w:val="24"/>
                <w:szCs w:val="24"/>
              </w:rPr>
              <w:t>Autumn, Spring Summer</w:t>
            </w:r>
          </w:p>
          <w:p w14:paraId="285C3A50" w14:textId="77777777" w:rsidR="00D878FF" w:rsidRPr="00C1046B" w:rsidRDefault="00D878FF" w:rsidP="00D878FF">
            <w:pPr>
              <w:spacing w:line="240" w:lineRule="auto"/>
              <w:rPr>
                <w:rFonts w:cstheme="minorHAnsi"/>
                <w:sz w:val="24"/>
                <w:szCs w:val="24"/>
              </w:rPr>
            </w:pPr>
            <w:r w:rsidRPr="00C1046B">
              <w:rPr>
                <w:rFonts w:cstheme="minorHAnsi"/>
                <w:sz w:val="24"/>
                <w:szCs w:val="24"/>
              </w:rPr>
              <w:t>SS/EF</w:t>
            </w:r>
          </w:p>
          <w:p w14:paraId="7535D412" w14:textId="7949B427" w:rsidR="00D878FF" w:rsidRPr="00C1046B" w:rsidRDefault="00D878FF" w:rsidP="00D878FF">
            <w:pPr>
              <w:spacing w:line="240" w:lineRule="auto"/>
              <w:rPr>
                <w:rFonts w:cstheme="minorHAnsi"/>
                <w:sz w:val="24"/>
                <w:szCs w:val="24"/>
              </w:rPr>
            </w:pPr>
            <w:r w:rsidRPr="00C1046B">
              <w:rPr>
                <w:rFonts w:cstheme="minorHAnsi"/>
                <w:sz w:val="24"/>
                <w:szCs w:val="24"/>
              </w:rPr>
              <w:t>Teaching staff</w:t>
            </w:r>
          </w:p>
          <w:p w14:paraId="1B91310F" w14:textId="2C13CDB7" w:rsidR="00C1046B" w:rsidRPr="00C1046B" w:rsidRDefault="00C1046B" w:rsidP="00D878FF">
            <w:pPr>
              <w:spacing w:line="240" w:lineRule="auto"/>
              <w:rPr>
                <w:rFonts w:cstheme="minorHAnsi"/>
                <w:sz w:val="24"/>
                <w:szCs w:val="24"/>
              </w:rPr>
            </w:pPr>
          </w:p>
          <w:p w14:paraId="0EC7A0FA" w14:textId="1B7752D7" w:rsidR="00C1046B" w:rsidRPr="00C1046B" w:rsidRDefault="00C1046B" w:rsidP="00D878FF">
            <w:pPr>
              <w:spacing w:line="240" w:lineRule="auto"/>
              <w:rPr>
                <w:rFonts w:cstheme="minorHAnsi"/>
                <w:sz w:val="24"/>
                <w:szCs w:val="24"/>
              </w:rPr>
            </w:pPr>
          </w:p>
          <w:p w14:paraId="38B2B9B0" w14:textId="69578A29" w:rsidR="00C1046B" w:rsidRPr="00C1046B" w:rsidRDefault="00C1046B" w:rsidP="00C1046B">
            <w:pPr>
              <w:spacing w:after="120" w:line="264" w:lineRule="auto"/>
              <w:rPr>
                <w:rFonts w:cstheme="minorHAnsi"/>
                <w:i/>
                <w:sz w:val="24"/>
                <w:szCs w:val="24"/>
              </w:rPr>
            </w:pPr>
            <w:r w:rsidRPr="00C1046B">
              <w:rPr>
                <w:rFonts w:cstheme="minorHAnsi"/>
                <w:i/>
                <w:sz w:val="24"/>
                <w:szCs w:val="24"/>
              </w:rPr>
              <w:lastRenderedPageBreak/>
              <w:t>Ongoing from Autumn 2024</w:t>
            </w:r>
          </w:p>
          <w:p w14:paraId="080E0D50" w14:textId="03E7643C" w:rsidR="00C1046B" w:rsidRPr="00C1046B" w:rsidRDefault="00C1046B" w:rsidP="00C1046B">
            <w:pPr>
              <w:spacing w:after="120" w:line="264" w:lineRule="auto"/>
              <w:rPr>
                <w:rFonts w:cstheme="minorHAnsi"/>
                <w:i/>
                <w:sz w:val="24"/>
                <w:szCs w:val="24"/>
              </w:rPr>
            </w:pPr>
            <w:r w:rsidRPr="00C1046B">
              <w:rPr>
                <w:rFonts w:cstheme="minorHAnsi"/>
                <w:i/>
                <w:sz w:val="24"/>
                <w:szCs w:val="24"/>
              </w:rPr>
              <w:t>SS/EF</w:t>
            </w:r>
          </w:p>
          <w:p w14:paraId="5EFD105C" w14:textId="5A7F5617" w:rsidR="00C1046B" w:rsidRDefault="00C1046B" w:rsidP="00C1046B">
            <w:pPr>
              <w:spacing w:after="120" w:line="264" w:lineRule="auto"/>
              <w:rPr>
                <w:rFonts w:cstheme="minorHAnsi"/>
                <w:i/>
                <w:sz w:val="24"/>
                <w:szCs w:val="24"/>
              </w:rPr>
            </w:pPr>
            <w:r w:rsidRPr="00C1046B">
              <w:rPr>
                <w:rFonts w:cstheme="minorHAnsi"/>
                <w:i/>
                <w:sz w:val="24"/>
                <w:szCs w:val="24"/>
              </w:rPr>
              <w:t>Teaching Staff</w:t>
            </w:r>
          </w:p>
          <w:p w14:paraId="6216907D" w14:textId="16B1E6FA" w:rsidR="00C1046B" w:rsidRDefault="00C1046B" w:rsidP="00C1046B">
            <w:pPr>
              <w:spacing w:after="120" w:line="264" w:lineRule="auto"/>
              <w:rPr>
                <w:rFonts w:cstheme="minorHAnsi"/>
                <w:i/>
                <w:sz w:val="24"/>
                <w:szCs w:val="24"/>
              </w:rPr>
            </w:pPr>
          </w:p>
          <w:p w14:paraId="41F6B6F3" w14:textId="30D54F9C" w:rsidR="00C1046B" w:rsidRDefault="00C1046B" w:rsidP="00C1046B">
            <w:pPr>
              <w:spacing w:after="120" w:line="264" w:lineRule="auto"/>
              <w:rPr>
                <w:rFonts w:cstheme="minorHAnsi"/>
                <w:i/>
                <w:sz w:val="24"/>
                <w:szCs w:val="24"/>
              </w:rPr>
            </w:pPr>
          </w:p>
          <w:p w14:paraId="07BFEF9A" w14:textId="77777777" w:rsidR="00E97D24" w:rsidRDefault="00E97D24" w:rsidP="00C1046B">
            <w:pPr>
              <w:spacing w:after="120" w:line="264" w:lineRule="auto"/>
              <w:rPr>
                <w:rFonts w:cstheme="minorHAnsi"/>
                <w:i/>
                <w:sz w:val="24"/>
                <w:szCs w:val="24"/>
              </w:rPr>
            </w:pPr>
          </w:p>
          <w:p w14:paraId="1B229854" w14:textId="77777777" w:rsidR="00E97D24" w:rsidRDefault="00E97D24" w:rsidP="00C1046B">
            <w:pPr>
              <w:spacing w:after="120" w:line="264" w:lineRule="auto"/>
              <w:rPr>
                <w:rFonts w:cstheme="minorHAnsi"/>
                <w:i/>
                <w:sz w:val="24"/>
                <w:szCs w:val="24"/>
              </w:rPr>
            </w:pPr>
          </w:p>
          <w:p w14:paraId="03C159C6" w14:textId="77777777" w:rsidR="00E97D24" w:rsidRDefault="00E97D24" w:rsidP="00C1046B">
            <w:pPr>
              <w:spacing w:after="120" w:line="264" w:lineRule="auto"/>
              <w:rPr>
                <w:rFonts w:cstheme="minorHAnsi"/>
                <w:i/>
                <w:sz w:val="24"/>
                <w:szCs w:val="24"/>
              </w:rPr>
            </w:pPr>
          </w:p>
          <w:p w14:paraId="59AC27A5" w14:textId="77777777" w:rsidR="00E97D24" w:rsidRDefault="00E97D24" w:rsidP="00C1046B">
            <w:pPr>
              <w:spacing w:after="120" w:line="264" w:lineRule="auto"/>
              <w:rPr>
                <w:rFonts w:cstheme="minorHAnsi"/>
                <w:i/>
                <w:sz w:val="24"/>
                <w:szCs w:val="24"/>
              </w:rPr>
            </w:pPr>
          </w:p>
          <w:p w14:paraId="025BEA85" w14:textId="2B9DA413" w:rsidR="00C1046B" w:rsidRDefault="00C1046B" w:rsidP="00C1046B">
            <w:pPr>
              <w:spacing w:after="120" w:line="264" w:lineRule="auto"/>
              <w:rPr>
                <w:rFonts w:cstheme="minorHAnsi"/>
                <w:i/>
                <w:sz w:val="24"/>
                <w:szCs w:val="24"/>
              </w:rPr>
            </w:pPr>
            <w:r>
              <w:rPr>
                <w:rFonts w:cstheme="minorHAnsi"/>
                <w:i/>
                <w:sz w:val="24"/>
                <w:szCs w:val="24"/>
              </w:rPr>
              <w:t>Spring 2025</w:t>
            </w:r>
          </w:p>
          <w:p w14:paraId="642B9BB8" w14:textId="7801D2AF" w:rsidR="00C1046B" w:rsidRPr="00C1046B" w:rsidRDefault="00C1046B" w:rsidP="00C1046B">
            <w:pPr>
              <w:spacing w:after="120" w:line="264" w:lineRule="auto"/>
              <w:rPr>
                <w:rFonts w:cstheme="minorHAnsi"/>
                <w:i/>
                <w:sz w:val="24"/>
                <w:szCs w:val="24"/>
              </w:rPr>
            </w:pPr>
            <w:r w:rsidRPr="00352EE8">
              <w:rPr>
                <w:sz w:val="18"/>
              </w:rPr>
              <w:t>SS</w:t>
            </w:r>
            <w:r>
              <w:rPr>
                <w:sz w:val="18"/>
              </w:rPr>
              <w:t>/EF</w:t>
            </w:r>
          </w:p>
          <w:p w14:paraId="75F9CF36" w14:textId="0B8F4222" w:rsidR="00D878FF" w:rsidRPr="00C1046B" w:rsidRDefault="00D878FF" w:rsidP="00DA7721">
            <w:pPr>
              <w:spacing w:line="240" w:lineRule="auto"/>
              <w:rPr>
                <w:rFonts w:cstheme="minorHAnsi"/>
                <w:sz w:val="24"/>
                <w:szCs w:val="24"/>
              </w:rPr>
            </w:pPr>
          </w:p>
          <w:p w14:paraId="3901A1E2" w14:textId="77777777" w:rsidR="009E455E" w:rsidRDefault="009E455E" w:rsidP="00DA7721">
            <w:pPr>
              <w:spacing w:line="240" w:lineRule="auto"/>
              <w:rPr>
                <w:rFonts w:cstheme="minorHAnsi"/>
                <w:sz w:val="24"/>
                <w:szCs w:val="24"/>
              </w:rPr>
            </w:pPr>
          </w:p>
          <w:p w14:paraId="7ECB5AFB" w14:textId="77777777" w:rsidR="00754E50" w:rsidRDefault="00754E50" w:rsidP="00DA7721">
            <w:pPr>
              <w:spacing w:line="240" w:lineRule="auto"/>
              <w:rPr>
                <w:rFonts w:cstheme="minorHAnsi"/>
                <w:sz w:val="24"/>
                <w:szCs w:val="24"/>
              </w:rPr>
            </w:pPr>
          </w:p>
          <w:p w14:paraId="51A6C037" w14:textId="77777777" w:rsidR="00754E50" w:rsidRDefault="00754E50" w:rsidP="00DA7721">
            <w:pPr>
              <w:spacing w:line="240" w:lineRule="auto"/>
              <w:rPr>
                <w:rFonts w:cstheme="minorHAnsi"/>
                <w:sz w:val="24"/>
                <w:szCs w:val="24"/>
              </w:rPr>
            </w:pPr>
          </w:p>
          <w:p w14:paraId="0CC6AFA0" w14:textId="77777777" w:rsidR="00754E50" w:rsidRDefault="00754E50" w:rsidP="00DA7721">
            <w:pPr>
              <w:spacing w:line="240" w:lineRule="auto"/>
              <w:rPr>
                <w:rFonts w:cstheme="minorHAnsi"/>
                <w:sz w:val="24"/>
                <w:szCs w:val="24"/>
              </w:rPr>
            </w:pPr>
          </w:p>
          <w:p w14:paraId="14439F87" w14:textId="77777777" w:rsidR="00754E50" w:rsidRDefault="00754E50" w:rsidP="00DA7721">
            <w:pPr>
              <w:spacing w:line="240" w:lineRule="auto"/>
              <w:rPr>
                <w:rFonts w:cstheme="minorHAnsi"/>
                <w:sz w:val="24"/>
                <w:szCs w:val="24"/>
              </w:rPr>
            </w:pPr>
            <w:r>
              <w:rPr>
                <w:rFonts w:cstheme="minorHAnsi"/>
                <w:sz w:val="24"/>
                <w:szCs w:val="24"/>
              </w:rPr>
              <w:t>Spring/Summer 2025</w:t>
            </w:r>
          </w:p>
          <w:p w14:paraId="0D63EFA2" w14:textId="77777777" w:rsidR="00754E50" w:rsidRDefault="00754E50" w:rsidP="00DA7721">
            <w:pPr>
              <w:spacing w:line="240" w:lineRule="auto"/>
              <w:rPr>
                <w:rFonts w:cstheme="minorHAnsi"/>
                <w:sz w:val="24"/>
                <w:szCs w:val="24"/>
              </w:rPr>
            </w:pPr>
            <w:r>
              <w:rPr>
                <w:rFonts w:cstheme="minorHAnsi"/>
                <w:sz w:val="24"/>
                <w:szCs w:val="24"/>
              </w:rPr>
              <w:t>SS/EF</w:t>
            </w:r>
          </w:p>
          <w:p w14:paraId="42731A05" w14:textId="77777777" w:rsidR="00754E50" w:rsidRDefault="00754E50" w:rsidP="00DA7721">
            <w:pPr>
              <w:spacing w:line="240" w:lineRule="auto"/>
              <w:rPr>
                <w:rFonts w:cstheme="minorHAnsi"/>
                <w:sz w:val="24"/>
                <w:szCs w:val="24"/>
              </w:rPr>
            </w:pPr>
            <w:r>
              <w:rPr>
                <w:rFonts w:cstheme="minorHAnsi"/>
                <w:sz w:val="24"/>
                <w:szCs w:val="24"/>
              </w:rPr>
              <w:t>Teaching staff</w:t>
            </w:r>
          </w:p>
          <w:p w14:paraId="00134112" w14:textId="77777777" w:rsidR="00754E50" w:rsidRDefault="00754E50" w:rsidP="00DA7721">
            <w:pPr>
              <w:spacing w:line="240" w:lineRule="auto"/>
              <w:rPr>
                <w:rFonts w:cstheme="minorHAnsi"/>
                <w:sz w:val="24"/>
                <w:szCs w:val="24"/>
              </w:rPr>
            </w:pPr>
          </w:p>
          <w:p w14:paraId="7CA2909C" w14:textId="77777777" w:rsidR="00754E50" w:rsidRDefault="00754E50" w:rsidP="00DA7721">
            <w:pPr>
              <w:spacing w:line="240" w:lineRule="auto"/>
              <w:rPr>
                <w:rFonts w:cstheme="minorHAnsi"/>
                <w:sz w:val="24"/>
                <w:szCs w:val="24"/>
              </w:rPr>
            </w:pPr>
          </w:p>
          <w:p w14:paraId="2A063C40" w14:textId="77777777" w:rsidR="00754E50" w:rsidRDefault="00754E50" w:rsidP="00DA7721">
            <w:pPr>
              <w:spacing w:line="240" w:lineRule="auto"/>
              <w:rPr>
                <w:rFonts w:cstheme="minorHAnsi"/>
                <w:sz w:val="24"/>
                <w:szCs w:val="24"/>
              </w:rPr>
            </w:pPr>
          </w:p>
          <w:p w14:paraId="20547963" w14:textId="77777777" w:rsidR="00754E50" w:rsidRDefault="00754E50" w:rsidP="00DA7721">
            <w:pPr>
              <w:spacing w:line="240" w:lineRule="auto"/>
              <w:rPr>
                <w:rFonts w:cstheme="minorHAnsi"/>
                <w:sz w:val="24"/>
                <w:szCs w:val="24"/>
              </w:rPr>
            </w:pPr>
          </w:p>
          <w:p w14:paraId="15E7EF81" w14:textId="77777777" w:rsidR="00754E50" w:rsidRDefault="00754E50" w:rsidP="00DA7721">
            <w:pPr>
              <w:spacing w:line="240" w:lineRule="auto"/>
              <w:rPr>
                <w:rFonts w:cstheme="minorHAnsi"/>
                <w:sz w:val="24"/>
                <w:szCs w:val="24"/>
              </w:rPr>
            </w:pPr>
          </w:p>
          <w:p w14:paraId="7729C263" w14:textId="77777777" w:rsidR="00754E50" w:rsidRDefault="00754E50" w:rsidP="00DA7721">
            <w:pPr>
              <w:spacing w:line="240" w:lineRule="auto"/>
              <w:rPr>
                <w:rFonts w:cstheme="minorHAnsi"/>
                <w:sz w:val="24"/>
                <w:szCs w:val="24"/>
              </w:rPr>
            </w:pPr>
          </w:p>
          <w:p w14:paraId="1D03701A" w14:textId="30BBB7CA" w:rsidR="00754E50" w:rsidRPr="00C1046B" w:rsidRDefault="00754E50" w:rsidP="00DA7721">
            <w:pPr>
              <w:spacing w:line="240" w:lineRule="auto"/>
              <w:rPr>
                <w:rFonts w:cstheme="minorHAnsi"/>
                <w:sz w:val="24"/>
                <w:szCs w:val="24"/>
              </w:rPr>
            </w:pPr>
            <w:r>
              <w:rPr>
                <w:rFonts w:cstheme="minorHAnsi"/>
                <w:sz w:val="24"/>
                <w:szCs w:val="24"/>
              </w:rPr>
              <w:t>Ongoing from Autumn 2024</w:t>
            </w:r>
          </w:p>
        </w:tc>
        <w:tc>
          <w:tcPr>
            <w:tcW w:w="3685" w:type="dxa"/>
          </w:tcPr>
          <w:p w14:paraId="0013717B" w14:textId="430AD4D9" w:rsidR="00E71A14" w:rsidRPr="00C1046B" w:rsidRDefault="00E71A14" w:rsidP="00E71A14">
            <w:pPr>
              <w:pStyle w:val="ListParagraph"/>
              <w:numPr>
                <w:ilvl w:val="0"/>
                <w:numId w:val="4"/>
              </w:numPr>
              <w:rPr>
                <w:rFonts w:asciiTheme="minorHAnsi" w:hAnsiTheme="minorHAnsi" w:cstheme="minorHAnsi"/>
              </w:rPr>
            </w:pPr>
            <w:r w:rsidRPr="00C1046B">
              <w:rPr>
                <w:rFonts w:asciiTheme="minorHAnsi" w:hAnsiTheme="minorHAnsi" w:cstheme="minorHAnsi"/>
              </w:rPr>
              <w:lastRenderedPageBreak/>
              <w:t xml:space="preserve">Children will be embedding knowledge further as lesson will be taught in a sequential order and lesson starters are </w:t>
            </w:r>
            <w:r w:rsidR="005C55F3" w:rsidRPr="00C1046B">
              <w:rPr>
                <w:rFonts w:asciiTheme="minorHAnsi" w:hAnsiTheme="minorHAnsi" w:cstheme="minorHAnsi"/>
              </w:rPr>
              <w:t xml:space="preserve">implemented </w:t>
            </w:r>
            <w:r w:rsidRPr="00C1046B">
              <w:rPr>
                <w:rFonts w:asciiTheme="minorHAnsi" w:hAnsiTheme="minorHAnsi" w:cstheme="minorHAnsi"/>
              </w:rPr>
              <w:t xml:space="preserve">through </w:t>
            </w:r>
            <w:r w:rsidR="005C55F3" w:rsidRPr="00C1046B">
              <w:rPr>
                <w:rFonts w:asciiTheme="minorHAnsi" w:hAnsiTheme="minorHAnsi" w:cstheme="minorHAnsi"/>
              </w:rPr>
              <w:t>the use of Developing E</w:t>
            </w:r>
            <w:r w:rsidRPr="00C1046B">
              <w:rPr>
                <w:rFonts w:asciiTheme="minorHAnsi" w:hAnsiTheme="minorHAnsi" w:cstheme="minorHAnsi"/>
              </w:rPr>
              <w:t>xperts.</w:t>
            </w:r>
          </w:p>
          <w:p w14:paraId="04F53023" w14:textId="202B3C1B" w:rsidR="00E71A14" w:rsidRPr="00C1046B" w:rsidRDefault="00E71A14" w:rsidP="00C1046B">
            <w:pPr>
              <w:pStyle w:val="ListParagraph"/>
              <w:numPr>
                <w:ilvl w:val="0"/>
                <w:numId w:val="4"/>
              </w:numPr>
              <w:rPr>
                <w:rFonts w:asciiTheme="minorHAnsi" w:hAnsiTheme="minorHAnsi" w:cstheme="minorHAnsi"/>
              </w:rPr>
            </w:pPr>
            <w:r w:rsidRPr="00C1046B">
              <w:rPr>
                <w:rFonts w:asciiTheme="minorHAnsi" w:hAnsiTheme="minorHAnsi" w:cstheme="minorHAnsi"/>
              </w:rPr>
              <w:t>Vocabulary will be extended, enriched an</w:t>
            </w:r>
            <w:r w:rsidR="005C55F3" w:rsidRPr="00C1046B">
              <w:rPr>
                <w:rFonts w:asciiTheme="minorHAnsi" w:hAnsiTheme="minorHAnsi" w:cstheme="minorHAnsi"/>
              </w:rPr>
              <w:t>d embedded – aided by the scheme</w:t>
            </w:r>
          </w:p>
          <w:p w14:paraId="4D4467E3" w14:textId="523B2C87" w:rsidR="00E71A14" w:rsidRPr="00C1046B" w:rsidRDefault="005C55F3" w:rsidP="005C55F3">
            <w:pPr>
              <w:pStyle w:val="ListParagraph"/>
              <w:numPr>
                <w:ilvl w:val="0"/>
                <w:numId w:val="4"/>
              </w:numPr>
              <w:rPr>
                <w:rFonts w:asciiTheme="minorHAnsi" w:hAnsiTheme="minorHAnsi" w:cstheme="minorHAnsi"/>
              </w:rPr>
            </w:pPr>
            <w:r w:rsidRPr="00C1046B">
              <w:rPr>
                <w:rFonts w:asciiTheme="minorHAnsi" w:hAnsiTheme="minorHAnsi" w:cstheme="minorHAnsi"/>
              </w:rPr>
              <w:t>S</w:t>
            </w:r>
            <w:r w:rsidR="00E71A14" w:rsidRPr="00C1046B">
              <w:rPr>
                <w:rFonts w:asciiTheme="minorHAnsi" w:hAnsiTheme="minorHAnsi" w:cstheme="minorHAnsi"/>
              </w:rPr>
              <w:t>cience extravaganza in</w:t>
            </w:r>
            <w:r w:rsidRPr="00C1046B">
              <w:rPr>
                <w:rFonts w:asciiTheme="minorHAnsi" w:hAnsiTheme="minorHAnsi" w:cstheme="minorHAnsi"/>
              </w:rPr>
              <w:t xml:space="preserve"> each</w:t>
            </w:r>
            <w:r w:rsidR="00E71A14" w:rsidRPr="00C1046B">
              <w:rPr>
                <w:rFonts w:asciiTheme="minorHAnsi" w:hAnsiTheme="minorHAnsi" w:cstheme="minorHAnsi"/>
              </w:rPr>
              <w:t xml:space="preserve"> class, showcasing </w:t>
            </w:r>
            <w:r w:rsidR="00E71A14" w:rsidRPr="00C1046B">
              <w:rPr>
                <w:rFonts w:asciiTheme="minorHAnsi" w:hAnsiTheme="minorHAnsi" w:cstheme="minorHAnsi"/>
              </w:rPr>
              <w:lastRenderedPageBreak/>
              <w:t>excellent scientific skills through science work where the parents will be invited.</w:t>
            </w:r>
          </w:p>
          <w:p w14:paraId="7BE46892" w14:textId="0D3718C5" w:rsidR="00E71A14" w:rsidRPr="00C1046B" w:rsidRDefault="00E71A14" w:rsidP="00C1046B">
            <w:pPr>
              <w:pStyle w:val="ListParagraph"/>
              <w:numPr>
                <w:ilvl w:val="0"/>
                <w:numId w:val="4"/>
              </w:numPr>
              <w:spacing w:after="120" w:line="264" w:lineRule="auto"/>
              <w:rPr>
                <w:rFonts w:asciiTheme="minorHAnsi" w:hAnsiTheme="minorHAnsi" w:cstheme="minorHAnsi"/>
                <w:i/>
              </w:rPr>
            </w:pPr>
            <w:r w:rsidRPr="00C1046B">
              <w:rPr>
                <w:rFonts w:asciiTheme="minorHAnsi" w:hAnsiTheme="minorHAnsi" w:cstheme="minorHAnsi"/>
                <w:i/>
              </w:rPr>
              <w:t>Pupils written work will be of the same standard as their English books.</w:t>
            </w:r>
          </w:p>
          <w:p w14:paraId="28614A30" w14:textId="77777777" w:rsidR="00D878FF" w:rsidRPr="00C1046B" w:rsidRDefault="00D878FF" w:rsidP="00D878FF">
            <w:pPr>
              <w:pStyle w:val="ListParagraph"/>
              <w:rPr>
                <w:rFonts w:asciiTheme="minorHAnsi" w:hAnsiTheme="minorHAnsi" w:cstheme="minorHAnsi"/>
                <w:i/>
              </w:rPr>
            </w:pPr>
          </w:p>
          <w:p w14:paraId="511B88F0" w14:textId="69DA2D5F" w:rsidR="00D878FF" w:rsidRPr="00C1046B" w:rsidRDefault="00D878FF" w:rsidP="00D878FF">
            <w:pPr>
              <w:pStyle w:val="ListParagraph"/>
              <w:spacing w:after="120" w:line="264" w:lineRule="auto"/>
              <w:rPr>
                <w:rFonts w:asciiTheme="minorHAnsi" w:hAnsiTheme="minorHAnsi" w:cstheme="minorHAnsi"/>
                <w:i/>
              </w:rPr>
            </w:pPr>
          </w:p>
          <w:p w14:paraId="720B9350" w14:textId="411F634A" w:rsidR="00D878FF" w:rsidRPr="00C1046B" w:rsidRDefault="00D878FF" w:rsidP="00D878FF">
            <w:pPr>
              <w:pStyle w:val="ListParagraph"/>
              <w:spacing w:after="120" w:line="264" w:lineRule="auto"/>
              <w:rPr>
                <w:rFonts w:asciiTheme="minorHAnsi" w:hAnsiTheme="minorHAnsi" w:cstheme="minorHAnsi"/>
                <w:i/>
              </w:rPr>
            </w:pPr>
          </w:p>
          <w:p w14:paraId="0D12C246" w14:textId="0945C5D2" w:rsidR="00C1046B" w:rsidRPr="00C1046B" w:rsidRDefault="00C1046B" w:rsidP="00C1046B">
            <w:pPr>
              <w:pStyle w:val="ListParagraph"/>
              <w:spacing w:after="120" w:line="264" w:lineRule="auto"/>
              <w:rPr>
                <w:rFonts w:asciiTheme="minorHAnsi" w:hAnsiTheme="minorHAnsi" w:cstheme="minorHAnsi"/>
              </w:rPr>
            </w:pPr>
          </w:p>
          <w:p w14:paraId="5E5939A9" w14:textId="77D3A2A0" w:rsidR="00D878FF" w:rsidRPr="00C1046B" w:rsidRDefault="00D878FF" w:rsidP="00D878FF">
            <w:pPr>
              <w:pStyle w:val="ListParagraph"/>
              <w:numPr>
                <w:ilvl w:val="0"/>
                <w:numId w:val="4"/>
              </w:numPr>
              <w:spacing w:after="120" w:line="264" w:lineRule="auto"/>
              <w:rPr>
                <w:rFonts w:asciiTheme="minorHAnsi" w:hAnsiTheme="minorHAnsi" w:cstheme="minorHAnsi"/>
              </w:rPr>
            </w:pPr>
            <w:r w:rsidRPr="00C1046B">
              <w:rPr>
                <w:rFonts w:asciiTheme="minorHAnsi" w:hAnsiTheme="minorHAnsi" w:cstheme="minorHAnsi"/>
              </w:rPr>
              <w:t xml:space="preserve">Pupils will have access to a variety of resources, enhancing knowledge. </w:t>
            </w:r>
          </w:p>
          <w:p w14:paraId="1B13CA08" w14:textId="634B6471" w:rsidR="00D878FF" w:rsidRPr="00C1046B" w:rsidRDefault="00D878FF" w:rsidP="00D878FF">
            <w:pPr>
              <w:pStyle w:val="ListParagraph"/>
              <w:numPr>
                <w:ilvl w:val="0"/>
                <w:numId w:val="4"/>
              </w:numPr>
              <w:spacing w:after="120" w:line="264" w:lineRule="auto"/>
              <w:rPr>
                <w:rFonts w:asciiTheme="minorHAnsi" w:hAnsiTheme="minorHAnsi" w:cstheme="minorHAnsi"/>
              </w:rPr>
            </w:pPr>
            <w:r w:rsidRPr="00C1046B">
              <w:rPr>
                <w:rFonts w:asciiTheme="minorHAnsi" w:hAnsiTheme="minorHAnsi" w:cstheme="minorHAnsi"/>
              </w:rPr>
              <w:t>Pupils will remember more.</w:t>
            </w:r>
          </w:p>
          <w:p w14:paraId="613A677A" w14:textId="77777777" w:rsidR="00D878FF" w:rsidRPr="00C1046B" w:rsidRDefault="00D878FF" w:rsidP="00D878FF">
            <w:pPr>
              <w:pStyle w:val="ListParagraph"/>
              <w:numPr>
                <w:ilvl w:val="0"/>
                <w:numId w:val="4"/>
              </w:numPr>
              <w:spacing w:after="120" w:line="264" w:lineRule="auto"/>
              <w:rPr>
                <w:rFonts w:asciiTheme="minorHAnsi" w:hAnsiTheme="minorHAnsi" w:cstheme="minorHAnsi"/>
              </w:rPr>
            </w:pPr>
            <w:r w:rsidRPr="00C1046B">
              <w:rPr>
                <w:rFonts w:asciiTheme="minorHAnsi" w:hAnsiTheme="minorHAnsi" w:cstheme="minorHAnsi"/>
              </w:rPr>
              <w:t>Pupil voice – children sharing knowledge</w:t>
            </w:r>
          </w:p>
          <w:p w14:paraId="119B30F7" w14:textId="77777777" w:rsidR="00C1046B" w:rsidRPr="00C1046B" w:rsidRDefault="00D878FF" w:rsidP="00C1046B">
            <w:pPr>
              <w:pStyle w:val="ListParagraph"/>
              <w:numPr>
                <w:ilvl w:val="0"/>
                <w:numId w:val="4"/>
              </w:numPr>
              <w:spacing w:after="120" w:line="264" w:lineRule="auto"/>
              <w:rPr>
                <w:rFonts w:asciiTheme="minorHAnsi" w:hAnsiTheme="minorHAnsi" w:cstheme="minorHAnsi"/>
                <w:i/>
              </w:rPr>
            </w:pPr>
            <w:r w:rsidRPr="00C1046B">
              <w:rPr>
                <w:rFonts w:asciiTheme="minorHAnsi" w:hAnsiTheme="minorHAnsi" w:cstheme="minorHAnsi"/>
              </w:rPr>
              <w:lastRenderedPageBreak/>
              <w:t>Evidence of assessment results</w:t>
            </w:r>
          </w:p>
          <w:p w14:paraId="2C59B5F9" w14:textId="3F21E000" w:rsidR="00D878FF" w:rsidRPr="00C1046B" w:rsidRDefault="00D878FF" w:rsidP="00C1046B">
            <w:pPr>
              <w:pStyle w:val="ListParagraph"/>
              <w:numPr>
                <w:ilvl w:val="0"/>
                <w:numId w:val="4"/>
              </w:numPr>
              <w:spacing w:after="120" w:line="264" w:lineRule="auto"/>
              <w:rPr>
                <w:rFonts w:asciiTheme="minorHAnsi" w:hAnsiTheme="minorHAnsi" w:cstheme="minorHAnsi"/>
                <w:i/>
              </w:rPr>
            </w:pPr>
            <w:r w:rsidRPr="00C1046B">
              <w:rPr>
                <w:rFonts w:asciiTheme="minorHAnsi" w:hAnsiTheme="minorHAnsi" w:cstheme="minorHAnsi"/>
              </w:rPr>
              <w:t>Progress can be tracked showing the progression through each year group and phase.</w:t>
            </w:r>
          </w:p>
          <w:p w14:paraId="54111027" w14:textId="77777777" w:rsidR="00C1046B" w:rsidRPr="00C1046B" w:rsidRDefault="00C1046B" w:rsidP="00C1046B">
            <w:pPr>
              <w:spacing w:after="120" w:line="264" w:lineRule="auto"/>
              <w:ind w:left="360"/>
              <w:rPr>
                <w:rFonts w:cstheme="minorHAnsi"/>
                <w:sz w:val="24"/>
                <w:szCs w:val="24"/>
              </w:rPr>
            </w:pPr>
          </w:p>
          <w:p w14:paraId="31BE919E" w14:textId="77777777" w:rsidR="00E97D24" w:rsidRDefault="00E97D24" w:rsidP="00E97D24">
            <w:pPr>
              <w:rPr>
                <w:rFonts w:cstheme="minorHAnsi"/>
              </w:rPr>
            </w:pPr>
          </w:p>
          <w:p w14:paraId="56CFABBC" w14:textId="20325A91" w:rsidR="00D878FF" w:rsidRPr="00E97D24" w:rsidRDefault="00D878FF" w:rsidP="00E97D24">
            <w:pPr>
              <w:pStyle w:val="ListParagraph"/>
              <w:numPr>
                <w:ilvl w:val="0"/>
                <w:numId w:val="4"/>
              </w:numPr>
              <w:rPr>
                <w:rFonts w:asciiTheme="minorHAnsi" w:hAnsiTheme="minorHAnsi" w:cstheme="minorHAnsi"/>
              </w:rPr>
            </w:pPr>
            <w:r w:rsidRPr="00E97D24">
              <w:rPr>
                <w:rFonts w:asciiTheme="minorHAnsi" w:hAnsiTheme="minorHAnsi" w:cstheme="minorHAnsi"/>
              </w:rPr>
              <w:t>Underachieving pupils can quickly and easily be identified and support measures/interventions can be addressed, enabling pupils to achieve to their full potential</w:t>
            </w:r>
          </w:p>
          <w:p w14:paraId="47998654" w14:textId="77777777" w:rsidR="00C1046B" w:rsidRPr="00C1046B" w:rsidRDefault="00C1046B" w:rsidP="00C1046B">
            <w:pPr>
              <w:pStyle w:val="ListParagraph"/>
              <w:rPr>
                <w:rFonts w:asciiTheme="minorHAnsi" w:hAnsiTheme="minorHAnsi" w:cstheme="minorHAnsi"/>
              </w:rPr>
            </w:pPr>
          </w:p>
          <w:p w14:paraId="308F5402" w14:textId="77777777" w:rsidR="00E97D24" w:rsidRDefault="00E97D24" w:rsidP="00E97D24">
            <w:pPr>
              <w:pStyle w:val="ListParagraph"/>
              <w:spacing w:after="120" w:line="264" w:lineRule="auto"/>
              <w:rPr>
                <w:rFonts w:asciiTheme="minorHAnsi" w:hAnsiTheme="minorHAnsi" w:cstheme="minorHAnsi"/>
              </w:rPr>
            </w:pPr>
          </w:p>
          <w:p w14:paraId="7335FACF" w14:textId="727A9B45" w:rsidR="00E97D24" w:rsidRPr="00E97D24" w:rsidRDefault="00C1046B" w:rsidP="00E97D24">
            <w:pPr>
              <w:pStyle w:val="ListParagraph"/>
              <w:numPr>
                <w:ilvl w:val="0"/>
                <w:numId w:val="4"/>
              </w:numPr>
              <w:spacing w:after="120" w:line="264" w:lineRule="auto"/>
              <w:rPr>
                <w:rFonts w:cstheme="minorHAnsi"/>
              </w:rPr>
            </w:pPr>
            <w:r w:rsidRPr="00E97D24">
              <w:rPr>
                <w:rFonts w:cstheme="minorHAnsi"/>
              </w:rPr>
              <w:lastRenderedPageBreak/>
              <w:t>Through the use of updated knowledge organisers, gaps in learning will be reduced, enabling pupils to embed prior knowledge</w:t>
            </w:r>
          </w:p>
          <w:p w14:paraId="697419E3" w14:textId="77777777" w:rsidR="00E97D24" w:rsidRDefault="00C1046B" w:rsidP="00E97D24">
            <w:pPr>
              <w:pStyle w:val="ListParagraph"/>
              <w:numPr>
                <w:ilvl w:val="0"/>
                <w:numId w:val="4"/>
              </w:numPr>
              <w:spacing w:after="120" w:line="264" w:lineRule="auto"/>
              <w:rPr>
                <w:rFonts w:asciiTheme="minorHAnsi" w:hAnsiTheme="minorHAnsi" w:cstheme="minorHAnsi"/>
              </w:rPr>
            </w:pPr>
            <w:r w:rsidRPr="00E97D24">
              <w:rPr>
                <w:rFonts w:asciiTheme="minorHAnsi" w:hAnsiTheme="minorHAnsi" w:cstheme="minorHAnsi"/>
              </w:rPr>
              <w:t>Greater depth children can independently use KKO’s to support independence and ownership of learning.</w:t>
            </w:r>
          </w:p>
          <w:p w14:paraId="08F4F1C5" w14:textId="0AA4A5AA" w:rsidR="00C1046B" w:rsidRPr="00E97D24" w:rsidRDefault="00C1046B" w:rsidP="00E97D24">
            <w:pPr>
              <w:pStyle w:val="ListParagraph"/>
              <w:numPr>
                <w:ilvl w:val="0"/>
                <w:numId w:val="4"/>
              </w:numPr>
              <w:spacing w:after="120" w:line="264" w:lineRule="auto"/>
              <w:rPr>
                <w:rFonts w:asciiTheme="minorHAnsi" w:hAnsiTheme="minorHAnsi" w:cstheme="minorHAnsi"/>
              </w:rPr>
            </w:pPr>
            <w:r w:rsidRPr="00E97D24">
              <w:rPr>
                <w:rFonts w:asciiTheme="minorHAnsi" w:hAnsiTheme="minorHAnsi" w:cstheme="minorHAnsi"/>
              </w:rPr>
              <w:t>Parents are well informed</w:t>
            </w:r>
          </w:p>
          <w:p w14:paraId="24AACD7A" w14:textId="77777777" w:rsidR="00C1046B" w:rsidRPr="00C1046B" w:rsidRDefault="00C1046B" w:rsidP="00C1046B">
            <w:pPr>
              <w:pStyle w:val="ListParagraph"/>
              <w:rPr>
                <w:rFonts w:asciiTheme="minorHAnsi" w:hAnsiTheme="minorHAnsi" w:cstheme="minorHAnsi"/>
              </w:rPr>
            </w:pPr>
          </w:p>
          <w:p w14:paraId="377D7241" w14:textId="77777777" w:rsidR="005C55F3" w:rsidRPr="00C1046B" w:rsidRDefault="005C55F3" w:rsidP="005C55F3">
            <w:pPr>
              <w:pStyle w:val="ListParagraph"/>
              <w:ind w:left="360"/>
              <w:rPr>
                <w:rFonts w:asciiTheme="minorHAnsi" w:hAnsiTheme="minorHAnsi" w:cstheme="minorHAnsi"/>
              </w:rPr>
            </w:pPr>
          </w:p>
          <w:p w14:paraId="657DEEF1" w14:textId="78A91674" w:rsidR="00754E50" w:rsidRPr="00E97D24" w:rsidRDefault="00754E50" w:rsidP="00E97D24">
            <w:pPr>
              <w:pStyle w:val="ListParagraph"/>
              <w:numPr>
                <w:ilvl w:val="0"/>
                <w:numId w:val="4"/>
              </w:numPr>
              <w:spacing w:after="120" w:line="264" w:lineRule="auto"/>
              <w:rPr>
                <w:rFonts w:asciiTheme="minorHAnsi" w:hAnsiTheme="minorHAnsi" w:cstheme="minorHAnsi"/>
              </w:rPr>
            </w:pPr>
            <w:r w:rsidRPr="00E97D24">
              <w:rPr>
                <w:rFonts w:asciiTheme="minorHAnsi" w:hAnsiTheme="minorHAnsi" w:cstheme="minorHAnsi"/>
              </w:rPr>
              <w:t>Pupils will have access to a variety of resources enabling them to be successful in science</w:t>
            </w:r>
          </w:p>
          <w:p w14:paraId="061DA0A8" w14:textId="41EDBDD1" w:rsidR="005C55F3" w:rsidRDefault="00754E50" w:rsidP="00754E50">
            <w:pPr>
              <w:pStyle w:val="ListParagraph"/>
              <w:numPr>
                <w:ilvl w:val="0"/>
                <w:numId w:val="4"/>
              </w:numPr>
              <w:rPr>
                <w:rFonts w:asciiTheme="minorHAnsi" w:hAnsiTheme="minorHAnsi" w:cstheme="minorHAnsi"/>
              </w:rPr>
            </w:pPr>
            <w:r w:rsidRPr="00754E50">
              <w:rPr>
                <w:rFonts w:asciiTheme="minorHAnsi" w:hAnsiTheme="minorHAnsi" w:cstheme="minorHAnsi"/>
              </w:rPr>
              <w:lastRenderedPageBreak/>
              <w:t>Pupils will be actively involved in suggesting resources/books they want for their class libraries.</w:t>
            </w:r>
          </w:p>
          <w:p w14:paraId="5897E04D" w14:textId="73D5A72B" w:rsidR="00754E50" w:rsidRDefault="00754E50" w:rsidP="00754E50">
            <w:pPr>
              <w:rPr>
                <w:rFonts w:cstheme="minorHAnsi"/>
              </w:rPr>
            </w:pPr>
          </w:p>
          <w:p w14:paraId="667B23A4" w14:textId="1D1330B5" w:rsidR="00754E50" w:rsidRDefault="00754E50" w:rsidP="00754E50">
            <w:pPr>
              <w:rPr>
                <w:rFonts w:cstheme="minorHAnsi"/>
              </w:rPr>
            </w:pPr>
          </w:p>
          <w:p w14:paraId="559D787C" w14:textId="77777777" w:rsidR="00E97D24" w:rsidRDefault="00754E50" w:rsidP="00E97D24">
            <w:pPr>
              <w:pStyle w:val="ListParagraph"/>
              <w:numPr>
                <w:ilvl w:val="0"/>
                <w:numId w:val="4"/>
              </w:numPr>
              <w:spacing w:after="120" w:line="264" w:lineRule="auto"/>
              <w:rPr>
                <w:rFonts w:asciiTheme="minorHAnsi" w:hAnsiTheme="minorHAnsi" w:cstheme="minorHAnsi"/>
              </w:rPr>
            </w:pPr>
            <w:r w:rsidRPr="00754E50">
              <w:rPr>
                <w:rFonts w:asciiTheme="minorHAnsi" w:hAnsiTheme="minorHAnsi" w:cstheme="minorHAnsi"/>
              </w:rPr>
              <w:t>Pupils will engage in non-taxing, fun activities to help them to learn about their scientist and this will assist in embedding knowledge with the links to relevant topics.</w:t>
            </w:r>
          </w:p>
          <w:p w14:paraId="1A860F92" w14:textId="275A7DEB" w:rsidR="00754E50" w:rsidRPr="00E97D24" w:rsidRDefault="00754E50" w:rsidP="00E97D24">
            <w:pPr>
              <w:pStyle w:val="ListParagraph"/>
              <w:numPr>
                <w:ilvl w:val="0"/>
                <w:numId w:val="4"/>
              </w:numPr>
              <w:spacing w:after="120" w:line="264" w:lineRule="auto"/>
              <w:rPr>
                <w:rFonts w:asciiTheme="minorHAnsi" w:hAnsiTheme="minorHAnsi" w:cstheme="minorHAnsi"/>
              </w:rPr>
            </w:pPr>
            <w:r w:rsidRPr="00E97D24">
              <w:rPr>
                <w:rFonts w:asciiTheme="minorHAnsi" w:hAnsiTheme="minorHAnsi" w:cstheme="minorHAnsi"/>
              </w:rPr>
              <w:t>Pupils will have an insight to aspirational people</w:t>
            </w:r>
          </w:p>
          <w:p w14:paraId="44EB41C6" w14:textId="59A83062" w:rsidR="00754E50" w:rsidRDefault="00754E50" w:rsidP="00754E50">
            <w:pPr>
              <w:spacing w:after="120" w:line="264" w:lineRule="auto"/>
              <w:rPr>
                <w:rFonts w:eastAsia="Times New Roman" w:cstheme="minorHAnsi"/>
                <w:color w:val="000000"/>
                <w:sz w:val="24"/>
                <w:szCs w:val="24"/>
              </w:rPr>
            </w:pPr>
          </w:p>
          <w:p w14:paraId="245513BE" w14:textId="6EE32854" w:rsidR="00754E50" w:rsidRDefault="00754E50" w:rsidP="00754E50">
            <w:pPr>
              <w:spacing w:after="120" w:line="264" w:lineRule="auto"/>
              <w:rPr>
                <w:rFonts w:eastAsia="Times New Roman" w:cstheme="minorHAnsi"/>
                <w:color w:val="000000"/>
                <w:sz w:val="24"/>
                <w:szCs w:val="24"/>
              </w:rPr>
            </w:pPr>
          </w:p>
          <w:p w14:paraId="1B8F0339" w14:textId="06958868" w:rsidR="00754E50" w:rsidRDefault="00754E50" w:rsidP="00754E50">
            <w:pPr>
              <w:pStyle w:val="ListParagraph"/>
              <w:numPr>
                <w:ilvl w:val="0"/>
                <w:numId w:val="4"/>
              </w:numPr>
              <w:spacing w:after="120" w:line="264" w:lineRule="auto"/>
              <w:rPr>
                <w:rFonts w:asciiTheme="minorHAnsi" w:hAnsiTheme="minorHAnsi" w:cstheme="minorHAnsi"/>
              </w:rPr>
            </w:pPr>
            <w:r w:rsidRPr="00754E50">
              <w:rPr>
                <w:rFonts w:asciiTheme="minorHAnsi" w:hAnsiTheme="minorHAnsi" w:cstheme="minorHAnsi"/>
              </w:rPr>
              <w:t>Governors are well informed of science, how it is taught, progress in working scientifically, assessment and areas to be addressed.</w:t>
            </w:r>
          </w:p>
          <w:p w14:paraId="319EBC33" w14:textId="11582962" w:rsidR="00754E50" w:rsidRPr="00754E50" w:rsidRDefault="00754E50" w:rsidP="00754E50">
            <w:pPr>
              <w:pStyle w:val="ListParagraph"/>
              <w:numPr>
                <w:ilvl w:val="0"/>
                <w:numId w:val="4"/>
              </w:numPr>
              <w:spacing w:after="120" w:line="264" w:lineRule="auto"/>
              <w:rPr>
                <w:rFonts w:asciiTheme="minorHAnsi" w:hAnsiTheme="minorHAnsi" w:cstheme="minorHAnsi"/>
              </w:rPr>
            </w:pPr>
            <w:r>
              <w:rPr>
                <w:rFonts w:asciiTheme="minorHAnsi" w:hAnsiTheme="minorHAnsi" w:cstheme="minorHAnsi"/>
              </w:rPr>
              <w:t>Governors will have knowledge of the Developing Experts scheme</w:t>
            </w:r>
          </w:p>
          <w:p w14:paraId="04405956" w14:textId="77777777" w:rsidR="00754E50" w:rsidRPr="00754E50" w:rsidRDefault="00754E50" w:rsidP="00754E50">
            <w:pPr>
              <w:rPr>
                <w:rFonts w:cstheme="minorHAnsi"/>
              </w:rPr>
            </w:pPr>
          </w:p>
          <w:p w14:paraId="20DC0B8D" w14:textId="77777777" w:rsidR="005C55F3" w:rsidRPr="00C1046B" w:rsidRDefault="005C55F3" w:rsidP="005C55F3">
            <w:pPr>
              <w:pStyle w:val="ListParagraph"/>
              <w:ind w:left="360"/>
              <w:rPr>
                <w:rFonts w:asciiTheme="minorHAnsi" w:hAnsiTheme="minorHAnsi" w:cstheme="minorHAnsi"/>
              </w:rPr>
            </w:pPr>
          </w:p>
          <w:p w14:paraId="745F8E15" w14:textId="77777777" w:rsidR="005C55F3" w:rsidRPr="00C1046B" w:rsidRDefault="005C55F3" w:rsidP="005C55F3">
            <w:pPr>
              <w:pStyle w:val="ListParagraph"/>
              <w:ind w:left="360"/>
              <w:rPr>
                <w:rFonts w:asciiTheme="minorHAnsi" w:hAnsiTheme="minorHAnsi" w:cstheme="minorHAnsi"/>
              </w:rPr>
            </w:pPr>
          </w:p>
          <w:p w14:paraId="2EE0F4AE" w14:textId="77777777" w:rsidR="005C55F3" w:rsidRPr="00C1046B" w:rsidRDefault="005C55F3" w:rsidP="005C55F3">
            <w:pPr>
              <w:pStyle w:val="ListParagraph"/>
              <w:ind w:left="360"/>
              <w:rPr>
                <w:rFonts w:asciiTheme="minorHAnsi" w:hAnsiTheme="minorHAnsi" w:cstheme="minorHAnsi"/>
              </w:rPr>
            </w:pPr>
          </w:p>
          <w:p w14:paraId="2DFF1314" w14:textId="77777777" w:rsidR="005C55F3" w:rsidRPr="00C1046B" w:rsidRDefault="005C55F3" w:rsidP="005C55F3">
            <w:pPr>
              <w:pStyle w:val="ListParagraph"/>
              <w:ind w:left="360"/>
              <w:rPr>
                <w:rFonts w:asciiTheme="minorHAnsi" w:hAnsiTheme="minorHAnsi" w:cstheme="minorHAnsi"/>
              </w:rPr>
            </w:pPr>
          </w:p>
          <w:p w14:paraId="55CD0443" w14:textId="07179014" w:rsidR="005C55F3" w:rsidRPr="00C1046B" w:rsidRDefault="005C55F3" w:rsidP="005C55F3">
            <w:pPr>
              <w:pStyle w:val="ListParagraph"/>
              <w:ind w:left="360"/>
              <w:rPr>
                <w:rFonts w:asciiTheme="minorHAnsi" w:hAnsiTheme="minorHAnsi" w:cstheme="minorHAnsi"/>
              </w:rPr>
            </w:pPr>
          </w:p>
        </w:tc>
        <w:tc>
          <w:tcPr>
            <w:tcW w:w="2552" w:type="dxa"/>
          </w:tcPr>
          <w:p w14:paraId="1D92C73A" w14:textId="77777777" w:rsidR="009E455E" w:rsidRPr="00DA7721" w:rsidRDefault="009E455E" w:rsidP="00BB3556">
            <w:pPr>
              <w:pStyle w:val="ListParagraph"/>
              <w:numPr>
                <w:ilvl w:val="0"/>
                <w:numId w:val="1"/>
              </w:numPr>
              <w:rPr>
                <w:rFonts w:ascii="Arial" w:hAnsi="Arial" w:cs="Arial"/>
                <w:sz w:val="22"/>
                <w:szCs w:val="22"/>
              </w:rPr>
            </w:pPr>
          </w:p>
        </w:tc>
      </w:tr>
    </w:tbl>
    <w:p w14:paraId="23C580CB" w14:textId="77777777" w:rsidR="003A7F41" w:rsidRDefault="003A7F41" w:rsidP="00A33CD3">
      <w:pPr>
        <w:pStyle w:val="NoSpacing"/>
      </w:pPr>
    </w:p>
    <w:p w14:paraId="2ED9830D" w14:textId="77777777" w:rsidR="00F147BF" w:rsidRDefault="00F147BF" w:rsidP="00A33CD3">
      <w:pPr>
        <w:pStyle w:val="NoSpacing"/>
        <w:rPr>
          <w:rFonts w:ascii="Ink Free" w:hAnsi="Ink Free"/>
          <w:b/>
          <w:sz w:val="24"/>
          <w:szCs w:val="24"/>
          <w:u w:val="single"/>
        </w:rPr>
      </w:pPr>
    </w:p>
    <w:p w14:paraId="3A0D823B" w14:textId="77777777" w:rsidR="00F147BF" w:rsidRDefault="00F147BF" w:rsidP="00A33CD3">
      <w:pPr>
        <w:pStyle w:val="NoSpacing"/>
        <w:rPr>
          <w:rFonts w:ascii="Ink Free" w:hAnsi="Ink Free"/>
          <w:b/>
          <w:sz w:val="24"/>
          <w:szCs w:val="24"/>
          <w:u w:val="single"/>
        </w:rPr>
      </w:pPr>
    </w:p>
    <w:p w14:paraId="35667304" w14:textId="77777777" w:rsidR="00F147BF" w:rsidRDefault="00F147BF" w:rsidP="00A33CD3">
      <w:pPr>
        <w:pStyle w:val="NoSpacing"/>
        <w:rPr>
          <w:rFonts w:ascii="Ink Free" w:hAnsi="Ink Free"/>
          <w:b/>
          <w:sz w:val="24"/>
          <w:szCs w:val="24"/>
          <w:u w:val="single"/>
        </w:rPr>
      </w:pPr>
    </w:p>
    <w:p w14:paraId="4BCB9C43" w14:textId="77777777" w:rsidR="00F147BF" w:rsidRDefault="00F147BF" w:rsidP="00A33CD3">
      <w:pPr>
        <w:pStyle w:val="NoSpacing"/>
        <w:rPr>
          <w:rFonts w:ascii="Ink Free" w:hAnsi="Ink Free"/>
          <w:b/>
          <w:sz w:val="24"/>
          <w:szCs w:val="24"/>
          <w:u w:val="single"/>
        </w:rPr>
      </w:pPr>
    </w:p>
    <w:p w14:paraId="11F83E5E" w14:textId="77777777" w:rsidR="00F147BF" w:rsidRDefault="00F147BF" w:rsidP="00A33CD3">
      <w:pPr>
        <w:pStyle w:val="NoSpacing"/>
        <w:rPr>
          <w:rFonts w:ascii="Ink Free" w:hAnsi="Ink Free"/>
          <w:b/>
          <w:sz w:val="24"/>
          <w:szCs w:val="24"/>
          <w:u w:val="single"/>
        </w:rPr>
      </w:pPr>
    </w:p>
    <w:p w14:paraId="13476913" w14:textId="77777777" w:rsidR="00F147BF" w:rsidRDefault="00F147BF" w:rsidP="00A33CD3">
      <w:pPr>
        <w:pStyle w:val="NoSpacing"/>
        <w:rPr>
          <w:rFonts w:ascii="Ink Free" w:hAnsi="Ink Free"/>
          <w:b/>
          <w:sz w:val="24"/>
          <w:szCs w:val="24"/>
          <w:u w:val="single"/>
        </w:rPr>
      </w:pPr>
    </w:p>
    <w:p w14:paraId="70CF2B87" w14:textId="77777777" w:rsidR="00F147BF" w:rsidRDefault="00F147BF" w:rsidP="00A33CD3">
      <w:pPr>
        <w:pStyle w:val="NoSpacing"/>
        <w:rPr>
          <w:rFonts w:ascii="Ink Free" w:hAnsi="Ink Free"/>
          <w:b/>
          <w:sz w:val="24"/>
          <w:szCs w:val="24"/>
          <w:u w:val="single"/>
        </w:rPr>
      </w:pPr>
    </w:p>
    <w:p w14:paraId="7F4CB4E3" w14:textId="77777777" w:rsidR="00F147BF" w:rsidRDefault="00F147BF" w:rsidP="00A33CD3">
      <w:pPr>
        <w:pStyle w:val="NoSpacing"/>
        <w:rPr>
          <w:rFonts w:ascii="Ink Free" w:hAnsi="Ink Free"/>
          <w:b/>
          <w:sz w:val="24"/>
          <w:szCs w:val="24"/>
          <w:u w:val="single"/>
        </w:rPr>
      </w:pPr>
    </w:p>
    <w:p w14:paraId="58268051" w14:textId="77777777" w:rsidR="00F147BF" w:rsidRDefault="00F147BF" w:rsidP="00A33CD3">
      <w:pPr>
        <w:pStyle w:val="NoSpacing"/>
        <w:rPr>
          <w:rFonts w:ascii="Ink Free" w:hAnsi="Ink Free"/>
          <w:b/>
          <w:sz w:val="24"/>
          <w:szCs w:val="24"/>
          <w:u w:val="single"/>
        </w:rPr>
      </w:pPr>
    </w:p>
    <w:p w14:paraId="4A7396E2" w14:textId="77777777" w:rsidR="00F147BF" w:rsidRDefault="00F147BF" w:rsidP="00A33CD3">
      <w:pPr>
        <w:pStyle w:val="NoSpacing"/>
        <w:rPr>
          <w:rFonts w:ascii="Ink Free" w:hAnsi="Ink Free"/>
          <w:b/>
          <w:sz w:val="24"/>
          <w:szCs w:val="24"/>
          <w:u w:val="single"/>
        </w:rPr>
      </w:pPr>
    </w:p>
    <w:p w14:paraId="21F9EBE2" w14:textId="63232011" w:rsidR="00F147BF" w:rsidRDefault="009E455E" w:rsidP="00A33CD3">
      <w:pPr>
        <w:pStyle w:val="NoSpacing"/>
        <w:rPr>
          <w:rFonts w:ascii="Ink Free" w:hAnsi="Ink Free"/>
          <w:b/>
          <w:sz w:val="24"/>
          <w:szCs w:val="24"/>
          <w:u w:val="single"/>
        </w:rPr>
      </w:pPr>
      <w:r>
        <w:rPr>
          <w:rFonts w:ascii="Ink Free" w:hAnsi="Ink Free"/>
          <w:b/>
          <w:sz w:val="24"/>
          <w:szCs w:val="24"/>
          <w:u w:val="single"/>
        </w:rPr>
        <w:t>Discussion notes from APU across the year</w:t>
      </w:r>
    </w:p>
    <w:p w14:paraId="6DE99A48" w14:textId="77777777" w:rsidR="00F147BF" w:rsidRDefault="00F147BF" w:rsidP="00A33CD3">
      <w:pPr>
        <w:pStyle w:val="NoSpacing"/>
        <w:rPr>
          <w:rFonts w:ascii="Ink Free" w:hAnsi="Ink Free"/>
          <w:b/>
          <w:sz w:val="24"/>
          <w:szCs w:val="24"/>
          <w:u w:val="single"/>
        </w:rPr>
      </w:pPr>
    </w:p>
    <w:p w14:paraId="618C91DE" w14:textId="62F6FFD5" w:rsidR="00872710" w:rsidRPr="00872710" w:rsidRDefault="00872710" w:rsidP="009E455E">
      <w:pPr>
        <w:pStyle w:val="NoSpacing"/>
        <w:rPr>
          <w:rFonts w:ascii="Ink Free" w:hAnsi="Ink Free"/>
          <w:sz w:val="24"/>
          <w:szCs w:val="24"/>
        </w:rPr>
      </w:pPr>
    </w:p>
    <w:sectPr w:rsidR="00872710" w:rsidRPr="00872710" w:rsidSect="00373B6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B993" w14:textId="77777777" w:rsidR="00BB3556" w:rsidRDefault="00BB3556" w:rsidP="00E27C63">
      <w:pPr>
        <w:spacing w:after="0" w:line="240" w:lineRule="auto"/>
      </w:pPr>
      <w:r>
        <w:separator/>
      </w:r>
    </w:p>
  </w:endnote>
  <w:endnote w:type="continuationSeparator" w:id="0">
    <w:p w14:paraId="591064CC" w14:textId="77777777" w:rsidR="00BB3556" w:rsidRDefault="00BB3556"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754C" w14:textId="77777777" w:rsidR="00E97D24" w:rsidRDefault="00E9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A25A" w14:textId="77777777" w:rsidR="00E97D24" w:rsidRDefault="00E97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97E75" w14:textId="77777777" w:rsidR="00E97D24" w:rsidRDefault="00E9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7FB5" w14:textId="77777777" w:rsidR="00BB3556" w:rsidRDefault="00BB3556" w:rsidP="00E27C63">
      <w:pPr>
        <w:spacing w:after="0" w:line="240" w:lineRule="auto"/>
      </w:pPr>
      <w:r>
        <w:separator/>
      </w:r>
    </w:p>
  </w:footnote>
  <w:footnote w:type="continuationSeparator" w:id="0">
    <w:p w14:paraId="0FF57B53" w14:textId="77777777" w:rsidR="00BB3556" w:rsidRDefault="00BB3556"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DBCA" w14:textId="77777777" w:rsidR="00E97D24" w:rsidRDefault="00E97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5805" w14:textId="5A221C0E" w:rsidR="00E27C63" w:rsidRPr="001E50BA" w:rsidRDefault="00E27C63" w:rsidP="00E27C63">
    <w:pPr>
      <w:pStyle w:val="Header"/>
      <w:ind w:left="-709"/>
      <w:rPr>
        <w:rFonts w:ascii="Ink Free" w:hAnsi="Ink Free"/>
        <w:b/>
        <w:u w:val="single"/>
      </w:rPr>
    </w:pPr>
    <w:r w:rsidRPr="001E50BA">
      <w:rPr>
        <w:rFonts w:ascii="Ink Free" w:hAnsi="Ink Free"/>
        <w:b/>
        <w:noProof/>
        <w:sz w:val="40"/>
        <w:u w:val="single"/>
        <w:lang w:eastAsia="en-GB"/>
      </w:rPr>
      <w:drawing>
        <wp:anchor distT="0" distB="0" distL="114300" distR="114300" simplePos="0" relativeHeight="251659264" behindDoc="1" locked="0" layoutInCell="1" allowOverlap="0" wp14:anchorId="14A19AAE" wp14:editId="16B7B8FD">
          <wp:simplePos x="0" y="0"/>
          <wp:positionH relativeFrom="column">
            <wp:posOffset>8705850</wp:posOffset>
          </wp:positionH>
          <wp:positionV relativeFrom="topMargin">
            <wp:align>bottom</wp:align>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E455E">
      <w:rPr>
        <w:rFonts w:ascii="Ink Free" w:hAnsi="Ink Free"/>
        <w:b/>
        <w:sz w:val="40"/>
        <w:u w:val="single"/>
      </w:rPr>
      <w:t xml:space="preserve">               </w:t>
    </w:r>
    <w:r w:rsidR="003F18E0" w:rsidRPr="001E50BA">
      <w:rPr>
        <w:rFonts w:ascii="Ink Free" w:hAnsi="Ink Free"/>
        <w:b/>
        <w:sz w:val="40"/>
        <w:u w:val="single"/>
      </w:rPr>
      <w:t xml:space="preserve"> </w:t>
    </w:r>
    <w:r w:rsidRPr="001E50BA">
      <w:rPr>
        <w:rFonts w:ascii="Ink Free" w:hAnsi="Ink Free"/>
        <w:b/>
        <w:sz w:val="40"/>
        <w:u w:val="single"/>
      </w:rPr>
      <w:t>Action Plan for 202</w:t>
    </w:r>
    <w:r w:rsidR="0019306F">
      <w:rPr>
        <w:rFonts w:ascii="Ink Free" w:hAnsi="Ink Free"/>
        <w:b/>
        <w:sz w:val="40"/>
        <w:u w:val="single"/>
      </w:rPr>
      <w:t>4</w:t>
    </w:r>
    <w:r w:rsidRPr="001E50BA">
      <w:rPr>
        <w:rFonts w:ascii="Ink Free" w:hAnsi="Ink Free"/>
        <w:b/>
        <w:sz w:val="40"/>
        <w:u w:val="single"/>
      </w:rPr>
      <w:t>/</w:t>
    </w:r>
    <w:proofErr w:type="gramStart"/>
    <w:r w:rsidRPr="001E50BA">
      <w:rPr>
        <w:rFonts w:ascii="Ink Free" w:hAnsi="Ink Free"/>
        <w:b/>
        <w:sz w:val="40"/>
        <w:u w:val="single"/>
      </w:rPr>
      <w:t>2</w:t>
    </w:r>
    <w:r w:rsidR="0019306F">
      <w:rPr>
        <w:rFonts w:ascii="Ink Free" w:hAnsi="Ink Free"/>
        <w:b/>
        <w:sz w:val="40"/>
        <w:u w:val="single"/>
      </w:rPr>
      <w:t>5</w:t>
    </w:r>
    <w:r w:rsidR="00E879AC">
      <w:rPr>
        <w:rFonts w:ascii="Ink Free" w:hAnsi="Ink Free"/>
        <w:b/>
        <w:sz w:val="40"/>
        <w:u w:val="single"/>
      </w:rPr>
      <w:t xml:space="preserve"> </w:t>
    </w:r>
    <w:r w:rsidRPr="001E50BA">
      <w:rPr>
        <w:rFonts w:ascii="Ink Free" w:hAnsi="Ink Free"/>
        <w:b/>
        <w:u w:val="single"/>
      </w:rPr>
      <w:t xml:space="preserve"> Owner</w:t>
    </w:r>
    <w:proofErr w:type="gramEnd"/>
    <w:r w:rsidRPr="001E50BA">
      <w:rPr>
        <w:rFonts w:ascii="Ink Free" w:hAnsi="Ink Free"/>
        <w:b/>
        <w:u w:val="single"/>
      </w:rPr>
      <w:t>(s</w:t>
    </w:r>
    <w:r w:rsidR="007817C7" w:rsidRPr="001E50BA">
      <w:rPr>
        <w:rFonts w:ascii="Ink Free" w:hAnsi="Ink Free"/>
        <w:b/>
        <w:u w:val="single"/>
      </w:rPr>
      <w:t>):</w:t>
    </w:r>
    <w:r w:rsidR="009E455E">
      <w:rPr>
        <w:rFonts w:ascii="Ink Free" w:hAnsi="Ink Free"/>
        <w:b/>
        <w:u w:val="single"/>
      </w:rPr>
      <w:t xml:space="preserve">     </w:t>
    </w:r>
    <w:r w:rsidR="000C6A27">
      <w:rPr>
        <w:rFonts w:ascii="Ink Free" w:hAnsi="Ink Free"/>
        <w:b/>
        <w:u w:val="single"/>
      </w:rPr>
      <w:t>S. Steele/ E. Friel</w:t>
    </w:r>
    <w:r w:rsidR="007817C7" w:rsidRPr="001E50BA">
      <w:rPr>
        <w:rFonts w:ascii="Ink Free" w:hAnsi="Ink Free"/>
        <w:b/>
        <w:u w:val="single"/>
      </w:rPr>
      <w:tab/>
    </w:r>
    <w:r w:rsidR="007817C7" w:rsidRPr="001E50BA">
      <w:rPr>
        <w:rFonts w:ascii="Ink Free" w:hAnsi="Ink Free"/>
        <w:b/>
        <w:u w:val="single"/>
      </w:rPr>
      <w:tab/>
    </w:r>
    <w:r w:rsidRPr="001E50BA">
      <w:rPr>
        <w:rFonts w:ascii="Ink Free" w:hAnsi="Ink Free"/>
        <w:b/>
        <w:u w:val="single"/>
      </w:rPr>
      <w:t xml:space="preserve"> Last revisited: </w:t>
    </w:r>
  </w:p>
  <w:p w14:paraId="1754226F" w14:textId="143D5E8C" w:rsidR="001E50BA" w:rsidRDefault="001E50BA" w:rsidP="001E50BA">
    <w:pPr>
      <w:pStyle w:val="Header"/>
      <w:ind w:left="-709"/>
      <w:rPr>
        <w:rFonts w:ascii="Ink Free" w:hAnsi="Ink Free"/>
        <w:sz w:val="20"/>
        <w:szCs w:val="20"/>
        <w:u w:val="single"/>
      </w:rPr>
    </w:pPr>
    <w:r>
      <w:rPr>
        <w:rFonts w:ascii="Ink Free" w:hAnsi="Ink Free"/>
        <w:sz w:val="20"/>
        <w:szCs w:val="20"/>
        <w:u w:val="single"/>
      </w:rPr>
      <w:t xml:space="preserve">Your School Action plan should include </w:t>
    </w:r>
    <w:r w:rsidR="00B0174F">
      <w:rPr>
        <w:rFonts w:ascii="Ink Free" w:hAnsi="Ink Free"/>
        <w:sz w:val="20"/>
        <w:szCs w:val="20"/>
        <w:u w:val="single"/>
      </w:rPr>
      <w:t>SDP</w:t>
    </w:r>
    <w:r>
      <w:rPr>
        <w:rFonts w:ascii="Ink Free" w:hAnsi="Ink Free"/>
        <w:sz w:val="20"/>
        <w:szCs w:val="20"/>
        <w:u w:val="single"/>
      </w:rPr>
      <w:t xml:space="preserve"> actions</w:t>
    </w:r>
    <w:r w:rsidR="00B0174F">
      <w:rPr>
        <w:rFonts w:ascii="Ink Free" w:hAnsi="Ink Free"/>
        <w:sz w:val="20"/>
        <w:szCs w:val="20"/>
        <w:u w:val="single"/>
      </w:rPr>
      <w:t xml:space="preserve"> and OFSTED next steps</w:t>
    </w:r>
    <w:r>
      <w:rPr>
        <w:rFonts w:ascii="Ink Free" w:hAnsi="Ink Free"/>
        <w:sz w:val="20"/>
        <w:szCs w:val="20"/>
        <w:u w:val="single"/>
      </w:rPr>
      <w:t>….</w:t>
    </w:r>
  </w:p>
  <w:p w14:paraId="1160D3BD" w14:textId="6B7AC08F" w:rsidR="00CD2A8C" w:rsidRPr="00AE689F" w:rsidRDefault="00CD2A8C" w:rsidP="001E50BA">
    <w:pPr>
      <w:pStyle w:val="Header"/>
      <w:ind w:left="-709"/>
      <w:rPr>
        <w:rFonts w:ascii="Ink Free" w:hAnsi="Ink Free"/>
        <w:sz w:val="20"/>
        <w:szCs w:val="20"/>
        <w:u w:val="single"/>
      </w:rPr>
    </w:pPr>
    <w:r w:rsidRPr="00CD2A8C">
      <w:rPr>
        <w:rFonts w:ascii="Ink Free" w:hAnsi="Ink Free"/>
        <w:sz w:val="20"/>
        <w:szCs w:val="20"/>
      </w:rPr>
      <w:t xml:space="preserve">            </w:t>
    </w:r>
    <w:r>
      <w:rPr>
        <w:rFonts w:ascii="Ink Free" w:hAnsi="Ink Free"/>
        <w:sz w:val="20"/>
        <w:szCs w:val="20"/>
        <w:highlight w:val="yellow"/>
        <w:u w:val="single"/>
      </w:rPr>
      <w:t xml:space="preserve"> </w:t>
    </w:r>
    <w:r w:rsidRPr="00CD2A8C">
      <w:rPr>
        <w:rFonts w:ascii="Ink Free" w:hAnsi="Ink Free"/>
        <w:sz w:val="20"/>
        <w:szCs w:val="20"/>
        <w:highlight w:val="yellow"/>
        <w:u w:val="single"/>
      </w:rPr>
      <w:t>SDP</w:t>
    </w:r>
  </w:p>
  <w:p w14:paraId="668520EE" w14:textId="2CA761AD" w:rsidR="00B0174F" w:rsidRPr="00B0174F"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Times New Roman" w:hAnsi="Ink Free" w:cstheme="minorHAnsi"/>
        <w:color w:val="000000"/>
        <w:sz w:val="16"/>
        <w:szCs w:val="16"/>
        <w:highlight w:val="yellow"/>
      </w:rPr>
      <w:t xml:space="preserve">To develop opportunities for ‘hands on’ resources and enrichment opportunities </w:t>
    </w:r>
  </w:p>
  <w:p w14:paraId="00114AE6" w14:textId="4C3C3DEF" w:rsidR="00B0174F" w:rsidRPr="00CD2A8C"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Calibri" w:hAnsi="Ink Free" w:cs="Calibri"/>
        <w:sz w:val="16"/>
        <w:szCs w:val="16"/>
        <w:highlight w:val="yellow"/>
      </w:rPr>
      <w:t>To develop staff use of assessment and progress information to plan, scaffold and adapt lessons effectively</w:t>
    </w:r>
    <w:r w:rsidRPr="00CD2A8C">
      <w:rPr>
        <w:rFonts w:ascii="Ink Free" w:eastAsia="Calibri" w:hAnsi="Ink Free" w:cs="Calibri"/>
        <w:sz w:val="16"/>
        <w:szCs w:val="16"/>
        <w:highlight w:val="yellow"/>
      </w:rPr>
      <w:t>.</w:t>
    </w:r>
  </w:p>
  <w:p w14:paraId="6383E363" w14:textId="7300EF30" w:rsidR="00CD2A8C" w:rsidRPr="00CD2A8C" w:rsidRDefault="00CD2A8C"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CD2A8C">
      <w:rPr>
        <w:rFonts w:ascii="Ink Free" w:eastAsia="Calibri" w:hAnsi="Ink Free" w:cs="Calibri"/>
        <w:sz w:val="16"/>
        <w:szCs w:val="16"/>
        <w:highlight w:val="yellow"/>
      </w:rPr>
      <w:t>To develop the m</w:t>
    </w:r>
    <w:r w:rsidR="00B0174F" w:rsidRPr="00CD2A8C">
      <w:rPr>
        <w:rFonts w:ascii="Ink Free" w:eastAsia="Calibri" w:hAnsi="Ink Free" w:cs="Calibri"/>
        <w:sz w:val="16"/>
        <w:szCs w:val="16"/>
        <w:highlight w:val="yellow"/>
      </w:rPr>
      <w:t xml:space="preserve">onitoring of the teaching of curriculum subject areas to regularly </w:t>
    </w:r>
    <w:r w:rsidR="00B0174F" w:rsidRPr="00CD2A8C">
      <w:rPr>
        <w:rFonts w:ascii="Ink Free" w:eastAsia="Times New Roman" w:hAnsi="Ink Free" w:cstheme="minorHAnsi"/>
        <w:color w:val="000000"/>
        <w:sz w:val="16"/>
        <w:szCs w:val="16"/>
        <w:highlight w:val="yellow"/>
      </w:rPr>
      <w:t xml:space="preserve">include evidence of </w:t>
    </w:r>
    <w:r w:rsidRPr="00CD2A8C">
      <w:rPr>
        <w:rFonts w:ascii="Ink Free" w:eastAsia="Times New Roman" w:hAnsi="Ink Free" w:cstheme="minorHAnsi"/>
        <w:color w:val="000000"/>
        <w:sz w:val="16"/>
        <w:szCs w:val="16"/>
        <w:highlight w:val="yellow"/>
      </w:rPr>
      <w:t>staff’s increased knowledge and understanding of</w:t>
    </w:r>
    <w:r>
      <w:rPr>
        <w:rFonts w:ascii="Ink Free" w:eastAsia="Times New Roman" w:hAnsi="Ink Free" w:cstheme="minorHAnsi"/>
        <w:color w:val="000000"/>
        <w:sz w:val="16"/>
        <w:szCs w:val="16"/>
        <w:highlight w:val="yellow"/>
      </w:rPr>
      <w:t xml:space="preserve"> </w:t>
    </w:r>
    <w:r w:rsidR="00B0174F" w:rsidRPr="00CD2A8C">
      <w:rPr>
        <w:rFonts w:ascii="Ink Free" w:eastAsia="Times New Roman" w:hAnsi="Ink Free" w:cstheme="minorHAnsi"/>
        <w:color w:val="000000"/>
        <w:sz w:val="16"/>
        <w:szCs w:val="16"/>
        <w:highlight w:val="yellow"/>
      </w:rPr>
      <w:t>CPD – pedagogy; retrieval practices, vocabulary instruction, questioning and planning</w:t>
    </w:r>
    <w:r w:rsidRPr="00CD2A8C">
      <w:rPr>
        <w:rFonts w:ascii="Ink Free" w:eastAsia="Times New Roman" w:hAnsi="Ink Free" w:cstheme="minorHAnsi"/>
        <w:color w:val="000000"/>
        <w:sz w:val="16"/>
        <w:szCs w:val="16"/>
        <w:highlight w:val="yellow"/>
      </w:rPr>
      <w:t>.</w:t>
    </w:r>
  </w:p>
  <w:p w14:paraId="1B7A8675" w14:textId="31A2EBEB" w:rsidR="00CD2A8C" w:rsidRDefault="00CD2A8C" w:rsidP="00CD2A8C">
    <w:pPr>
      <w:spacing w:after="160" w:line="259" w:lineRule="auto"/>
      <w:contextualSpacing/>
      <w:rPr>
        <w:rFonts w:eastAsia="Times New Roman" w:cstheme="minorHAnsi"/>
        <w:color w:val="000000"/>
        <w:sz w:val="16"/>
        <w:szCs w:val="16"/>
        <w:highlight w:val="yellow"/>
      </w:rPr>
    </w:pPr>
  </w:p>
  <w:p w14:paraId="73BDB79A" w14:textId="5039931E" w:rsidR="00CD2A8C" w:rsidRDefault="00CD2A8C" w:rsidP="00CD2A8C">
    <w:pPr>
      <w:spacing w:after="160" w:line="259" w:lineRule="auto"/>
      <w:contextualSpacing/>
      <w:rPr>
        <w:rFonts w:eastAsia="Times New Roman" w:cstheme="minorHAnsi"/>
        <w:color w:val="000000"/>
        <w:sz w:val="16"/>
        <w:szCs w:val="16"/>
        <w:highlight w:val="yellow"/>
      </w:rPr>
    </w:pPr>
  </w:p>
  <w:p w14:paraId="4BCDCF9F" w14:textId="0AD19950" w:rsidR="00CD2A8C" w:rsidRPr="00CD2A8C" w:rsidRDefault="00CD2A8C" w:rsidP="00CD2A8C">
    <w:pPr>
      <w:spacing w:after="160" w:line="259" w:lineRule="auto"/>
      <w:contextualSpacing/>
      <w:rPr>
        <w:rFonts w:ascii="Ink Free" w:eastAsia="Times New Roman" w:hAnsi="Ink Free" w:cstheme="minorHAnsi"/>
        <w:color w:val="000000"/>
        <w:sz w:val="16"/>
        <w:szCs w:val="16"/>
        <w:highlight w:val="magenta"/>
      </w:rPr>
    </w:pPr>
    <w:r w:rsidRPr="00CD2A8C">
      <w:rPr>
        <w:rFonts w:ascii="Ink Free" w:eastAsia="Times New Roman" w:hAnsi="Ink Free" w:cstheme="minorHAnsi"/>
        <w:color w:val="000000"/>
        <w:sz w:val="16"/>
        <w:szCs w:val="16"/>
        <w:highlight w:val="magenta"/>
      </w:rPr>
      <w:t>OFSTED</w:t>
    </w:r>
  </w:p>
  <w:p w14:paraId="5C9754CD"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To embed the role of subject leaders, ensuring that they systematically check and quality assure how well the curriculum is being delivered and how well pupils are achieving. Monitor curriculum provision and develop strategies to support pupils to recall the key knowledge and vocabulary set out in the curriculum.</w:t>
    </w:r>
  </w:p>
  <w:p w14:paraId="349D120B"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 xml:space="preserve">To develop subject leaders’ role in supporting teachers to use assessment well enough to check that pupils fully understand what they have been taught, in order for them to build knowledge securely on what they already know, eradicating any gaps in knowledge. To support teachers in using assessment strategies effectively in all subjects to support pupils’ next steps in learning </w:t>
    </w:r>
  </w:p>
  <w:p w14:paraId="2D2248EB" w14:textId="08C9F41C" w:rsidR="001E50BA" w:rsidRPr="00CD2A8C" w:rsidRDefault="001E50BA" w:rsidP="00B0174F">
    <w:pPr>
      <w:pStyle w:val="Header"/>
      <w:rPr>
        <w:rFonts w:ascii="Ink Free" w:hAnsi="Ink Free"/>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F61E" w14:textId="77777777" w:rsidR="00E97D24" w:rsidRDefault="00E97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654"/>
    <w:multiLevelType w:val="hybridMultilevel"/>
    <w:tmpl w:val="898672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E3459"/>
    <w:multiLevelType w:val="hybridMultilevel"/>
    <w:tmpl w:val="BC221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DA43AB"/>
    <w:multiLevelType w:val="hybridMultilevel"/>
    <w:tmpl w:val="989C0E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209FC"/>
    <w:multiLevelType w:val="hybridMultilevel"/>
    <w:tmpl w:val="755C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12774"/>
    <w:rsid w:val="00022CF7"/>
    <w:rsid w:val="0003203B"/>
    <w:rsid w:val="0004385C"/>
    <w:rsid w:val="00047DF3"/>
    <w:rsid w:val="00073992"/>
    <w:rsid w:val="00085685"/>
    <w:rsid w:val="000868C8"/>
    <w:rsid w:val="000C649C"/>
    <w:rsid w:val="000C6A27"/>
    <w:rsid w:val="000F2C48"/>
    <w:rsid w:val="00100555"/>
    <w:rsid w:val="00112E52"/>
    <w:rsid w:val="0013720A"/>
    <w:rsid w:val="0015027D"/>
    <w:rsid w:val="001579C8"/>
    <w:rsid w:val="0019306F"/>
    <w:rsid w:val="001E50BA"/>
    <w:rsid w:val="001E69DE"/>
    <w:rsid w:val="00207F75"/>
    <w:rsid w:val="002112DD"/>
    <w:rsid w:val="00245951"/>
    <w:rsid w:val="00254354"/>
    <w:rsid w:val="002B5813"/>
    <w:rsid w:val="002D6F24"/>
    <w:rsid w:val="002E6D61"/>
    <w:rsid w:val="002F2B34"/>
    <w:rsid w:val="00336C93"/>
    <w:rsid w:val="00340026"/>
    <w:rsid w:val="00362F0B"/>
    <w:rsid w:val="00373B61"/>
    <w:rsid w:val="003A7F41"/>
    <w:rsid w:val="003E02EA"/>
    <w:rsid w:val="003F18E0"/>
    <w:rsid w:val="00424BBE"/>
    <w:rsid w:val="00441F11"/>
    <w:rsid w:val="00452DA6"/>
    <w:rsid w:val="0045718B"/>
    <w:rsid w:val="004607FD"/>
    <w:rsid w:val="00464882"/>
    <w:rsid w:val="00471DD3"/>
    <w:rsid w:val="00481992"/>
    <w:rsid w:val="004B56CC"/>
    <w:rsid w:val="00507486"/>
    <w:rsid w:val="00550AEF"/>
    <w:rsid w:val="00567626"/>
    <w:rsid w:val="005705D4"/>
    <w:rsid w:val="00571E22"/>
    <w:rsid w:val="00590BD5"/>
    <w:rsid w:val="005B010F"/>
    <w:rsid w:val="005C3BC2"/>
    <w:rsid w:val="005C55F3"/>
    <w:rsid w:val="00610B90"/>
    <w:rsid w:val="00617A91"/>
    <w:rsid w:val="006349D7"/>
    <w:rsid w:val="00647155"/>
    <w:rsid w:val="006654E3"/>
    <w:rsid w:val="006D6B87"/>
    <w:rsid w:val="006E54B3"/>
    <w:rsid w:val="006F545A"/>
    <w:rsid w:val="00701C17"/>
    <w:rsid w:val="00714096"/>
    <w:rsid w:val="0072432C"/>
    <w:rsid w:val="007247B4"/>
    <w:rsid w:val="00754E50"/>
    <w:rsid w:val="007817C7"/>
    <w:rsid w:val="0078607C"/>
    <w:rsid w:val="00790360"/>
    <w:rsid w:val="007A284F"/>
    <w:rsid w:val="007C2170"/>
    <w:rsid w:val="007F0DC9"/>
    <w:rsid w:val="007F26BC"/>
    <w:rsid w:val="0082276B"/>
    <w:rsid w:val="008568A6"/>
    <w:rsid w:val="00871AD4"/>
    <w:rsid w:val="00872710"/>
    <w:rsid w:val="00875EDF"/>
    <w:rsid w:val="00897620"/>
    <w:rsid w:val="008C14AA"/>
    <w:rsid w:val="008E1953"/>
    <w:rsid w:val="008F5FAE"/>
    <w:rsid w:val="0091759A"/>
    <w:rsid w:val="00925720"/>
    <w:rsid w:val="00934A2D"/>
    <w:rsid w:val="00971356"/>
    <w:rsid w:val="009C73DA"/>
    <w:rsid w:val="009D7C70"/>
    <w:rsid w:val="009E455E"/>
    <w:rsid w:val="009F5242"/>
    <w:rsid w:val="00A015A7"/>
    <w:rsid w:val="00A11EA8"/>
    <w:rsid w:val="00A33CD3"/>
    <w:rsid w:val="00A469CF"/>
    <w:rsid w:val="00A4743A"/>
    <w:rsid w:val="00A82289"/>
    <w:rsid w:val="00A944AF"/>
    <w:rsid w:val="00AA1544"/>
    <w:rsid w:val="00AB2FE1"/>
    <w:rsid w:val="00AC6B9B"/>
    <w:rsid w:val="00AE0D47"/>
    <w:rsid w:val="00B0174F"/>
    <w:rsid w:val="00B31C68"/>
    <w:rsid w:val="00B72E78"/>
    <w:rsid w:val="00BA34D6"/>
    <w:rsid w:val="00BA577F"/>
    <w:rsid w:val="00BB3556"/>
    <w:rsid w:val="00C07329"/>
    <w:rsid w:val="00C07AA4"/>
    <w:rsid w:val="00C1046B"/>
    <w:rsid w:val="00C1370E"/>
    <w:rsid w:val="00C24DAE"/>
    <w:rsid w:val="00C3571D"/>
    <w:rsid w:val="00C76952"/>
    <w:rsid w:val="00C85C9B"/>
    <w:rsid w:val="00CA1973"/>
    <w:rsid w:val="00CD2A8C"/>
    <w:rsid w:val="00CF7B0F"/>
    <w:rsid w:val="00D53953"/>
    <w:rsid w:val="00D6276B"/>
    <w:rsid w:val="00D878FF"/>
    <w:rsid w:val="00D92FBA"/>
    <w:rsid w:val="00DA7721"/>
    <w:rsid w:val="00DD50AB"/>
    <w:rsid w:val="00DE0275"/>
    <w:rsid w:val="00DF6F5E"/>
    <w:rsid w:val="00E010AF"/>
    <w:rsid w:val="00E16028"/>
    <w:rsid w:val="00E26006"/>
    <w:rsid w:val="00E27C63"/>
    <w:rsid w:val="00E47CCD"/>
    <w:rsid w:val="00E71A14"/>
    <w:rsid w:val="00E82672"/>
    <w:rsid w:val="00E853C6"/>
    <w:rsid w:val="00E879AC"/>
    <w:rsid w:val="00E97D24"/>
    <w:rsid w:val="00ED5BC6"/>
    <w:rsid w:val="00EF6317"/>
    <w:rsid w:val="00F04213"/>
    <w:rsid w:val="00F147BF"/>
    <w:rsid w:val="00F4269B"/>
    <w:rsid w:val="00F85BEF"/>
    <w:rsid w:val="00F9318F"/>
    <w:rsid w:val="00FC65E3"/>
    <w:rsid w:val="00FE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26A0"/>
  <w15:chartTrackingRefBased/>
  <w15:docId w15:val="{AFA41A4E-40C6-472B-8728-73AAAFB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 w:type="character" w:styleId="Hyperlink">
    <w:name w:val="Hyperlink"/>
    <w:basedOn w:val="DefaultParagraphFont"/>
    <w:uiPriority w:val="99"/>
    <w:unhideWhenUsed/>
    <w:rsid w:val="002B5813"/>
    <w:rPr>
      <w:color w:val="0563C1" w:themeColor="hyperlink"/>
      <w:u w:val="single"/>
    </w:rPr>
  </w:style>
  <w:style w:type="character" w:customStyle="1" w:styleId="UnresolvedMention">
    <w:name w:val="Unresolved Mention"/>
    <w:basedOn w:val="DefaultParagraphFont"/>
    <w:uiPriority w:val="99"/>
    <w:semiHidden/>
    <w:unhideWhenUsed/>
    <w:rsid w:val="002B5813"/>
    <w:rPr>
      <w:color w:val="605E5C"/>
      <w:shd w:val="clear" w:color="auto" w:fill="E1DFDD"/>
    </w:rPr>
  </w:style>
  <w:style w:type="paragraph" w:styleId="BalloonText">
    <w:name w:val="Balloon Text"/>
    <w:basedOn w:val="Normal"/>
    <w:link w:val="BalloonTextChar"/>
    <w:uiPriority w:val="99"/>
    <w:semiHidden/>
    <w:unhideWhenUsed/>
    <w:rsid w:val="0021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DD"/>
    <w:rPr>
      <w:rFonts w:ascii="Segoe UI" w:hAnsi="Segoe UI" w:cs="Segoe UI"/>
      <w:sz w:val="18"/>
      <w:szCs w:val="18"/>
    </w:rPr>
  </w:style>
  <w:style w:type="paragraph" w:styleId="NoSpacing">
    <w:name w:val="No Spacing"/>
    <w:uiPriority w:val="1"/>
    <w:qFormat/>
    <w:rsid w:val="00A33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425">
      <w:bodyDiv w:val="1"/>
      <w:marLeft w:val="0"/>
      <w:marRight w:val="0"/>
      <w:marTop w:val="0"/>
      <w:marBottom w:val="0"/>
      <w:divBdr>
        <w:top w:val="none" w:sz="0" w:space="0" w:color="auto"/>
        <w:left w:val="none" w:sz="0" w:space="0" w:color="auto"/>
        <w:bottom w:val="none" w:sz="0" w:space="0" w:color="auto"/>
        <w:right w:val="none" w:sz="0" w:space="0" w:color="auto"/>
      </w:divBdr>
    </w:div>
    <w:div w:id="222563644">
      <w:bodyDiv w:val="1"/>
      <w:marLeft w:val="0"/>
      <w:marRight w:val="0"/>
      <w:marTop w:val="0"/>
      <w:marBottom w:val="0"/>
      <w:divBdr>
        <w:top w:val="none" w:sz="0" w:space="0" w:color="auto"/>
        <w:left w:val="none" w:sz="0" w:space="0" w:color="auto"/>
        <w:bottom w:val="none" w:sz="0" w:space="0" w:color="auto"/>
        <w:right w:val="none" w:sz="0" w:space="0" w:color="auto"/>
      </w:divBdr>
    </w:div>
    <w:div w:id="243344142">
      <w:bodyDiv w:val="1"/>
      <w:marLeft w:val="0"/>
      <w:marRight w:val="0"/>
      <w:marTop w:val="0"/>
      <w:marBottom w:val="0"/>
      <w:divBdr>
        <w:top w:val="none" w:sz="0" w:space="0" w:color="auto"/>
        <w:left w:val="none" w:sz="0" w:space="0" w:color="auto"/>
        <w:bottom w:val="none" w:sz="0" w:space="0" w:color="auto"/>
        <w:right w:val="none" w:sz="0" w:space="0" w:color="auto"/>
      </w:divBdr>
    </w:div>
    <w:div w:id="622541804">
      <w:bodyDiv w:val="1"/>
      <w:marLeft w:val="0"/>
      <w:marRight w:val="0"/>
      <w:marTop w:val="0"/>
      <w:marBottom w:val="0"/>
      <w:divBdr>
        <w:top w:val="none" w:sz="0" w:space="0" w:color="auto"/>
        <w:left w:val="none" w:sz="0" w:space="0" w:color="auto"/>
        <w:bottom w:val="none" w:sz="0" w:space="0" w:color="auto"/>
        <w:right w:val="none" w:sz="0" w:space="0" w:color="auto"/>
      </w:divBdr>
    </w:div>
    <w:div w:id="632254818">
      <w:bodyDiv w:val="1"/>
      <w:marLeft w:val="0"/>
      <w:marRight w:val="0"/>
      <w:marTop w:val="0"/>
      <w:marBottom w:val="0"/>
      <w:divBdr>
        <w:top w:val="none" w:sz="0" w:space="0" w:color="auto"/>
        <w:left w:val="none" w:sz="0" w:space="0" w:color="auto"/>
        <w:bottom w:val="none" w:sz="0" w:space="0" w:color="auto"/>
        <w:right w:val="none" w:sz="0" w:space="0" w:color="auto"/>
      </w:divBdr>
    </w:div>
    <w:div w:id="823931592">
      <w:bodyDiv w:val="1"/>
      <w:marLeft w:val="0"/>
      <w:marRight w:val="0"/>
      <w:marTop w:val="0"/>
      <w:marBottom w:val="0"/>
      <w:divBdr>
        <w:top w:val="none" w:sz="0" w:space="0" w:color="auto"/>
        <w:left w:val="none" w:sz="0" w:space="0" w:color="auto"/>
        <w:bottom w:val="none" w:sz="0" w:space="0" w:color="auto"/>
        <w:right w:val="none" w:sz="0" w:space="0" w:color="auto"/>
      </w:divBdr>
    </w:div>
    <w:div w:id="1072393098">
      <w:bodyDiv w:val="1"/>
      <w:marLeft w:val="0"/>
      <w:marRight w:val="0"/>
      <w:marTop w:val="0"/>
      <w:marBottom w:val="0"/>
      <w:divBdr>
        <w:top w:val="none" w:sz="0" w:space="0" w:color="auto"/>
        <w:left w:val="none" w:sz="0" w:space="0" w:color="auto"/>
        <w:bottom w:val="none" w:sz="0" w:space="0" w:color="auto"/>
        <w:right w:val="none" w:sz="0" w:space="0" w:color="auto"/>
      </w:divBdr>
    </w:div>
    <w:div w:id="15741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ST-FRIEL-E</cp:lastModifiedBy>
  <cp:revision>3</cp:revision>
  <cp:lastPrinted>2023-01-17T15:40:00Z</cp:lastPrinted>
  <dcterms:created xsi:type="dcterms:W3CDTF">2024-10-15T14:47:00Z</dcterms:created>
  <dcterms:modified xsi:type="dcterms:W3CDTF">2024-10-17T15:04:00Z</dcterms:modified>
</cp:coreProperties>
</file>