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E76" w:rsidRDefault="00F551B5" w:rsidP="003A5E76">
      <w:pPr>
        <w:jc w:val="right"/>
        <w:rPr>
          <w:sz w:val="24"/>
          <w:szCs w:val="24"/>
        </w:rPr>
      </w:pPr>
      <w:r>
        <w:rPr>
          <w:sz w:val="24"/>
          <w:szCs w:val="24"/>
        </w:rPr>
        <w:t>Updated November 2021</w:t>
      </w:r>
    </w:p>
    <w:p w:rsidR="003A5E76" w:rsidRPr="00DF2176" w:rsidRDefault="00DF2176" w:rsidP="00DF2176">
      <w:pPr>
        <w:jc w:val="center"/>
        <w:rPr>
          <w:b/>
          <w:sz w:val="40"/>
          <w:szCs w:val="24"/>
          <w:u w:val="single"/>
        </w:rPr>
      </w:pPr>
      <w:r w:rsidRPr="00DF2176">
        <w:rPr>
          <w:b/>
          <w:sz w:val="40"/>
          <w:szCs w:val="24"/>
          <w:u w:val="single"/>
        </w:rPr>
        <w:t>St Mary of the Angels Remote Learning statement</w:t>
      </w:r>
    </w:p>
    <w:p w:rsidR="00D7241D" w:rsidRDefault="00D7241D" w:rsidP="003A5E76">
      <w:pPr>
        <w:jc w:val="right"/>
      </w:pPr>
    </w:p>
    <w:p w:rsidR="00DF2176" w:rsidRDefault="00967000" w:rsidP="00916ADD">
      <w:pPr>
        <w:jc w:val="both"/>
      </w:pPr>
      <w:r>
        <w:t>At St Mary of the Angel</w:t>
      </w:r>
      <w:r w:rsidR="00DF2176">
        <w:t>s, we have listened to feedback from pupils and parents, kept abreast of the changing f</w:t>
      </w:r>
      <w:r w:rsidR="009F0344">
        <w:t xml:space="preserve">ace of </w:t>
      </w:r>
      <w:r w:rsidR="009F0344" w:rsidRPr="009F0344">
        <w:rPr>
          <w:b/>
        </w:rPr>
        <w:t>R</w:t>
      </w:r>
      <w:r w:rsidR="00DF2176" w:rsidRPr="009F0344">
        <w:rPr>
          <w:b/>
        </w:rPr>
        <w:t>emote Learning</w:t>
      </w:r>
      <w:r w:rsidR="00DF2176">
        <w:t xml:space="preserve"> (since March </w:t>
      </w:r>
      <w:proofErr w:type="gramStart"/>
      <w:r w:rsidR="00DF2176">
        <w:t>2020) and adapted</w:t>
      </w:r>
      <w:proofErr w:type="gramEnd"/>
      <w:r w:rsidR="00DF2176">
        <w:t xml:space="preserve"> and refined our </w:t>
      </w:r>
      <w:r w:rsidR="00DF2176" w:rsidRPr="00663A8B">
        <w:rPr>
          <w:b/>
        </w:rPr>
        <w:t>Remote Learning</w:t>
      </w:r>
      <w:r w:rsidR="00DF2176">
        <w:t xml:space="preserve"> </w:t>
      </w:r>
      <w:r w:rsidR="00DF2176" w:rsidRPr="00663A8B">
        <w:rPr>
          <w:b/>
        </w:rPr>
        <w:t xml:space="preserve">Provision </w:t>
      </w:r>
      <w:r w:rsidR="00DF2176">
        <w:t xml:space="preserve">to cater for the children we know so very well. </w:t>
      </w:r>
      <w:r w:rsidR="00F551B5">
        <w:t xml:space="preserve">Thank fully, much of the need for remote learning has reduced, however please find below our approach and expectations, currently. </w:t>
      </w:r>
    </w:p>
    <w:p w:rsidR="00663A8B" w:rsidRDefault="00F551B5" w:rsidP="00916ADD">
      <w:pPr>
        <w:jc w:val="both"/>
        <w:rPr>
          <w:b/>
          <w:color w:val="FF0000"/>
          <w:u w:val="single"/>
        </w:rPr>
      </w:pPr>
      <w:r>
        <w:t xml:space="preserve">In the event of children isolating due to </w:t>
      </w:r>
      <w:proofErr w:type="spellStart"/>
      <w:r>
        <w:t>Covid</w:t>
      </w:r>
      <w:proofErr w:type="spellEnd"/>
      <w:r>
        <w:t xml:space="preserve"> 19 positive test, t</w:t>
      </w:r>
      <w:r w:rsidR="00663A8B">
        <w:t xml:space="preserve">he SLT team work together to monitor and </w:t>
      </w:r>
      <w:proofErr w:type="gramStart"/>
      <w:r w:rsidR="00663A8B">
        <w:t>advise</w:t>
      </w:r>
      <w:proofErr w:type="gramEnd"/>
      <w:r w:rsidR="00663A8B">
        <w:t xml:space="preserve"> on Remote Learning; </w:t>
      </w:r>
      <w:r w:rsidR="00663A8B" w:rsidRPr="009F0344">
        <w:rPr>
          <w:b/>
          <w:color w:val="FF0000"/>
          <w:u w:val="single"/>
        </w:rPr>
        <w:t>Mrs O’Hara remains the named person to lead on remote Education.</w:t>
      </w:r>
      <w:r>
        <w:rPr>
          <w:b/>
          <w:color w:val="FF0000"/>
          <w:u w:val="single"/>
        </w:rPr>
        <w:t xml:space="preserve"> Our processes are as </w:t>
      </w:r>
      <w:proofErr w:type="spellStart"/>
      <w:r>
        <w:rPr>
          <w:b/>
          <w:color w:val="FF0000"/>
          <w:u w:val="single"/>
        </w:rPr>
        <w:t>oultlined</w:t>
      </w:r>
      <w:proofErr w:type="spellEnd"/>
      <w:r>
        <w:rPr>
          <w:b/>
          <w:color w:val="FF0000"/>
          <w:u w:val="single"/>
        </w:rPr>
        <w:t xml:space="preserve"> below:</w:t>
      </w:r>
    </w:p>
    <w:p w:rsidR="00F551B5" w:rsidRPr="00F551B5" w:rsidRDefault="00F551B5" w:rsidP="00916ADD">
      <w:pPr>
        <w:pStyle w:val="ListParagraph"/>
        <w:numPr>
          <w:ilvl w:val="0"/>
          <w:numId w:val="2"/>
        </w:numPr>
        <w:jc w:val="both"/>
        <w:rPr>
          <w:b/>
          <w:color w:val="FF0000"/>
          <w:u w:val="single"/>
        </w:rPr>
      </w:pPr>
      <w:r>
        <w:t xml:space="preserve">When children are unwell we ask that </w:t>
      </w:r>
      <w:proofErr w:type="gramStart"/>
      <w:r>
        <w:t xml:space="preserve">parents  </w:t>
      </w:r>
      <w:r>
        <w:t>recognise</w:t>
      </w:r>
      <w:proofErr w:type="gramEnd"/>
      <w:r>
        <w:t xml:space="preserve"> this and lo</w:t>
      </w:r>
      <w:bookmarkStart w:id="0" w:name="_GoBack"/>
      <w:bookmarkEnd w:id="0"/>
      <w:r>
        <w:t>ok after t</w:t>
      </w:r>
      <w:r w:rsidR="009E52D3">
        <w:t>h</w:t>
      </w:r>
      <w:r>
        <w:t>em well, leaving any thoughts of school work out of the equation until they are well</w:t>
      </w:r>
      <w:r w:rsidR="009E52D3">
        <w:t>,</w:t>
      </w:r>
      <w:r>
        <w:t xml:space="preserve"> once more.</w:t>
      </w:r>
    </w:p>
    <w:p w:rsidR="00F551B5" w:rsidRPr="009E52D3" w:rsidRDefault="00F551B5" w:rsidP="00916ADD">
      <w:pPr>
        <w:pStyle w:val="ListParagraph"/>
        <w:numPr>
          <w:ilvl w:val="0"/>
          <w:numId w:val="2"/>
        </w:numPr>
        <w:jc w:val="both"/>
        <w:rPr>
          <w:b/>
          <w:color w:val="FF0000"/>
          <w:u w:val="single"/>
        </w:rPr>
      </w:pPr>
      <w:r>
        <w:t>After about the 4</w:t>
      </w:r>
      <w:r w:rsidRPr="00F551B5">
        <w:rPr>
          <w:vertAlign w:val="superscript"/>
        </w:rPr>
        <w:t>th</w:t>
      </w:r>
      <w:r>
        <w:t xml:space="preserve"> day, or as soon as children begin to feel a little better, our school office staff will ring to confirm that work is available for them</w:t>
      </w:r>
      <w:r w:rsidR="009E52D3">
        <w:t>,</w:t>
      </w:r>
      <w:r>
        <w:t xml:space="preserve"> via their class page. We trust that you will </w:t>
      </w:r>
      <w:r w:rsidR="009E52D3">
        <w:t>encourage</w:t>
      </w:r>
      <w:r>
        <w:t xml:space="preserve"> their engagement in line with their </w:t>
      </w:r>
      <w:r w:rsidR="009E52D3">
        <w:t>wellbeing, appropriately.</w:t>
      </w:r>
    </w:p>
    <w:p w:rsidR="009E52D3" w:rsidRPr="00F551B5" w:rsidRDefault="009E52D3" w:rsidP="00916ADD">
      <w:pPr>
        <w:pStyle w:val="ListParagraph"/>
        <w:numPr>
          <w:ilvl w:val="0"/>
          <w:numId w:val="2"/>
        </w:numPr>
        <w:jc w:val="both"/>
        <w:rPr>
          <w:b/>
          <w:color w:val="FF0000"/>
          <w:u w:val="single"/>
        </w:rPr>
      </w:pPr>
      <w:r>
        <w:t xml:space="preserve">Where your child has tested positive and is asymptomatic, please share that with office staff, immediately. Schoolwork </w:t>
      </w:r>
      <w:proofErr w:type="gramStart"/>
      <w:r>
        <w:t>will then be made</w:t>
      </w:r>
      <w:proofErr w:type="gramEnd"/>
      <w:r>
        <w:t xml:space="preserve"> available, via the class page, within 24 hrs. We expect full engagement from children. </w:t>
      </w:r>
    </w:p>
    <w:p w:rsidR="00663A8B" w:rsidRDefault="00663A8B" w:rsidP="00916ADD">
      <w:pPr>
        <w:jc w:val="both"/>
      </w:pPr>
      <w:r>
        <w:t>Currently, all paren</w:t>
      </w:r>
      <w:r w:rsidR="0096625C">
        <w:t>ts have access to our website (</w:t>
      </w:r>
      <w:proofErr w:type="spellStart"/>
      <w:r>
        <w:t>eschools</w:t>
      </w:r>
      <w:proofErr w:type="spellEnd"/>
      <w:r>
        <w:t xml:space="preserve">) and all have their own pupil </w:t>
      </w:r>
      <w:proofErr w:type="gramStart"/>
      <w:r>
        <w:t>password which</w:t>
      </w:r>
      <w:proofErr w:type="gramEnd"/>
      <w:r>
        <w:t xml:space="preserve"> brings them to their class page. There, work is set </w:t>
      </w:r>
      <w:r w:rsidR="009E52D3">
        <w:t xml:space="preserve"> for homework and also in the event of a child needing to temporarily work from home, will be set here, too. Such work may include the following:</w:t>
      </w:r>
    </w:p>
    <w:p w:rsidR="0096625C" w:rsidRDefault="0096625C" w:rsidP="00916ADD">
      <w:pPr>
        <w:pStyle w:val="ListParagraph"/>
        <w:numPr>
          <w:ilvl w:val="0"/>
          <w:numId w:val="1"/>
        </w:numPr>
        <w:jc w:val="both"/>
      </w:pPr>
      <w:r>
        <w:t xml:space="preserve">A variety of additional resources to support learning, selected from commercial </w:t>
      </w:r>
      <w:r w:rsidR="009F0344">
        <w:t>video clips</w:t>
      </w:r>
      <w:r>
        <w:t xml:space="preserve">. Worksheets of questions, coaching support materials such as </w:t>
      </w:r>
      <w:r w:rsidR="009F0344">
        <w:t>word banks</w:t>
      </w:r>
      <w:r>
        <w:t xml:space="preserve">, writing frames, key knowledge organisers research </w:t>
      </w:r>
      <w:proofErr w:type="spellStart"/>
      <w:r>
        <w:t>ppts</w:t>
      </w:r>
      <w:proofErr w:type="spellEnd"/>
      <w:r>
        <w:t xml:space="preserve"> </w:t>
      </w:r>
      <w:proofErr w:type="spellStart"/>
      <w:r>
        <w:t>etc</w:t>
      </w:r>
      <w:proofErr w:type="spellEnd"/>
    </w:p>
    <w:p w:rsidR="0096625C" w:rsidRDefault="0096625C" w:rsidP="00916ADD">
      <w:pPr>
        <w:pStyle w:val="ListParagraph"/>
        <w:numPr>
          <w:ilvl w:val="0"/>
          <w:numId w:val="1"/>
        </w:numPr>
        <w:jc w:val="both"/>
      </w:pPr>
      <w:r>
        <w:t xml:space="preserve">Additional supportive bespoke </w:t>
      </w:r>
      <w:r w:rsidR="009E52D3">
        <w:t xml:space="preserve">resources or </w:t>
      </w:r>
      <w:r>
        <w:t>vi</w:t>
      </w:r>
      <w:r w:rsidR="009E52D3">
        <w:t>deos prepared exclusively for</w:t>
      </w:r>
      <w:r>
        <w:t xml:space="preserve"> children by staff</w:t>
      </w:r>
    </w:p>
    <w:p w:rsidR="00663A8B" w:rsidRDefault="0096625C" w:rsidP="00916ADD">
      <w:pPr>
        <w:jc w:val="both"/>
      </w:pPr>
      <w:r>
        <w:t>Con</w:t>
      </w:r>
      <w:r w:rsidR="009F0344">
        <w:t xml:space="preserve">tact with pupils and </w:t>
      </w:r>
      <w:r>
        <w:t xml:space="preserve">parents </w:t>
      </w:r>
      <w:r w:rsidR="009E52D3">
        <w:t>will be daily</w:t>
      </w:r>
      <w:r>
        <w:t>, using a variety of communication methods. Children and their parents are requested to upload</w:t>
      </w:r>
      <w:r w:rsidR="00A76091">
        <w:t xml:space="preserve"> their work, daily, using the class portal or via email. Staff the</w:t>
      </w:r>
      <w:r w:rsidR="009F0344">
        <w:t>n</w:t>
      </w:r>
      <w:r w:rsidR="00A76091">
        <w:t xml:space="preserve"> respond to these pieces of work and children receive their feedback on the work sent in. Children can also access the class chat to their teachers if they need additional support- many do. In KS2, as part of wellbeing, children can also chat to each other. There is an expectation that parents will monitor this, but staff are </w:t>
      </w:r>
      <w:proofErr w:type="gramStart"/>
      <w:r w:rsidR="00A76091">
        <w:t>also  vigilant</w:t>
      </w:r>
      <w:proofErr w:type="gramEnd"/>
      <w:r w:rsidR="00A76091">
        <w:t xml:space="preserve"> , completing spot checks on comments made regularly.</w:t>
      </w:r>
    </w:p>
    <w:p w:rsidR="00A76091" w:rsidRDefault="00A76091" w:rsidP="00916ADD">
      <w:pPr>
        <w:jc w:val="both"/>
      </w:pPr>
      <w:r>
        <w:t xml:space="preserve">Where access to Remote learning is limited or where pupils are struggling to follow </w:t>
      </w:r>
      <w:r w:rsidR="009F0344">
        <w:t xml:space="preserve">work given, </w:t>
      </w:r>
      <w:r w:rsidR="00916ADD">
        <w:t xml:space="preserve">please share this with teachers, via the class chat </w:t>
      </w:r>
    </w:p>
    <w:p w:rsidR="00671CA9" w:rsidRDefault="00671CA9" w:rsidP="00916ADD">
      <w:pPr>
        <w:jc w:val="both"/>
      </w:pPr>
    </w:p>
    <w:p w:rsidR="00671CA9" w:rsidRDefault="00671CA9" w:rsidP="00916ADD">
      <w:pPr>
        <w:jc w:val="both"/>
      </w:pPr>
      <w:r>
        <w:lastRenderedPageBreak/>
        <w:t xml:space="preserve">Children with additional needs </w:t>
      </w:r>
      <w:r w:rsidR="00916ADD">
        <w:t xml:space="preserve">will be </w:t>
      </w:r>
      <w:r>
        <w:t xml:space="preserve">effectively monitored </w:t>
      </w:r>
      <w:r w:rsidR="007C3891">
        <w:t xml:space="preserve">by </w:t>
      </w:r>
      <w:r>
        <w:t xml:space="preserve">our </w:t>
      </w:r>
      <w:proofErr w:type="spellStart"/>
      <w:proofErr w:type="gramStart"/>
      <w:r>
        <w:t>SENCo</w:t>
      </w:r>
      <w:proofErr w:type="spellEnd"/>
      <w:r>
        <w:t xml:space="preserve"> </w:t>
      </w:r>
      <w:r w:rsidR="007C3891">
        <w:t xml:space="preserve"> in</w:t>
      </w:r>
      <w:proofErr w:type="gramEnd"/>
      <w:r w:rsidR="007C3891">
        <w:t xml:space="preserve"> addition to the support offered by class teachers and assts. All EHCP children are catered for differently and receive greater level of support during these difficult times. The provision is discussed with parents and adapted mutually based on the best interests of the child in question. A separate risk assessment is completed for all of these pupils as needed. </w:t>
      </w:r>
    </w:p>
    <w:p w:rsidR="007C3891" w:rsidRDefault="007C3891" w:rsidP="00916ADD">
      <w:pPr>
        <w:jc w:val="both"/>
      </w:pPr>
      <w:r>
        <w:t>Where families have been unable to access online work our admin team and teachers work effectively to troubleshoot, coach and support knowledge. Where this has not worked, school laptops and chrome books have been lent out to families.</w:t>
      </w:r>
    </w:p>
    <w:p w:rsidR="007C3891" w:rsidRDefault="007C3891" w:rsidP="00DF2176"/>
    <w:p w:rsidR="007C3891" w:rsidRDefault="007C3891" w:rsidP="00DF2176"/>
    <w:p w:rsidR="00A76091" w:rsidRDefault="00A76091" w:rsidP="00DF2176"/>
    <w:p w:rsidR="00A76091" w:rsidRPr="00D7241D" w:rsidRDefault="00A76091" w:rsidP="00DF2176"/>
    <w:sectPr w:rsidR="00A76091" w:rsidRPr="00D7241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8EA" w:rsidRDefault="006748EA" w:rsidP="0033785A">
      <w:pPr>
        <w:spacing w:after="0" w:line="240" w:lineRule="auto"/>
      </w:pPr>
      <w:r>
        <w:separator/>
      </w:r>
    </w:p>
  </w:endnote>
  <w:endnote w:type="continuationSeparator" w:id="0">
    <w:p w:rsidR="006748EA" w:rsidRDefault="006748EA" w:rsidP="00337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85A" w:rsidRPr="0033785A" w:rsidRDefault="0033785A" w:rsidP="0033785A">
    <w:pPr>
      <w:ind w:left="284"/>
      <w:jc w:val="center"/>
      <w:rPr>
        <w:rFonts w:ascii="Arial Narrow" w:hAnsi="Arial Narrow"/>
        <w:b/>
        <w:i/>
      </w:rPr>
    </w:pPr>
    <w:r>
      <w:rPr>
        <w:rFonts w:ascii="Arial Narrow" w:hAnsi="Arial Narrow"/>
        <w:b/>
        <w:i/>
        <w:noProof/>
        <w:sz w:val="20"/>
        <w:lang w:eastAsia="en-GB"/>
      </w:rPr>
      <w:drawing>
        <wp:anchor distT="0" distB="0" distL="114300" distR="114300" simplePos="0" relativeHeight="251658240" behindDoc="0" locked="0" layoutInCell="1" allowOverlap="1" wp14:anchorId="67258819" wp14:editId="25E32171">
          <wp:simplePos x="0" y="0"/>
          <wp:positionH relativeFrom="character">
            <wp:posOffset>407670</wp:posOffset>
          </wp:positionH>
          <wp:positionV relativeFrom="line">
            <wp:posOffset>9840595</wp:posOffset>
          </wp:positionV>
          <wp:extent cx="627380" cy="638810"/>
          <wp:effectExtent l="0" t="0" r="1270" b="8890"/>
          <wp:wrapNone/>
          <wp:docPr id="7" name="Picture 7" descr="http://tss-sr-exc1/exchange/st-laird-r/Inbox/Activemark%20and%20Sportsmark%20Awards%202006.EML/1_multipart_xF8FF_2_Activemark%202006.jpg/C58EA28C-18C0-4a97-9AF2-036E93DDAFB3/Activemark%202006.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s-sr-exc1/exchange/st-laird-r/Inbox/Activemark%20and%20Sportsmark%20Awards%202006.EML/1_multipart_xF8FF_2_Activemark%202006.jpg/C58EA28C-18C0-4a97-9AF2-036E93DDAFB3/Activemark%202006.jpg?attach=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2738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536">
      <w:rPr>
        <w:rFonts w:ascii="Arial Narrow" w:hAnsi="Arial Narrow"/>
        <w:b/>
        <w:i/>
        <w:sz w:val="20"/>
      </w:rPr>
      <w:t>Weston</w:t>
    </w:r>
    <w:r w:rsidRPr="007F3536">
      <w:rPr>
        <w:rFonts w:ascii="Arial Narrow" w:hAnsi="Arial Narrow"/>
        <w:b/>
        <w:i/>
        <w:sz w:val="18"/>
        <w:szCs w:val="28"/>
      </w:rPr>
      <w:t xml:space="preserve"> Crescent, Aldridge, Walsall, WS9 0HA. </w:t>
    </w:r>
    <w:r>
      <w:rPr>
        <w:rFonts w:ascii="Arial Narrow" w:hAnsi="Arial Narrow"/>
        <w:b/>
        <w:i/>
        <w:sz w:val="18"/>
        <w:szCs w:val="28"/>
      </w:rPr>
      <w:t xml:space="preserve">   </w:t>
    </w:r>
    <w:r w:rsidRPr="007F3536">
      <w:rPr>
        <w:rFonts w:ascii="Arial Narrow" w:hAnsi="Arial Narrow"/>
        <w:b/>
        <w:i/>
        <w:sz w:val="18"/>
        <w:szCs w:val="28"/>
      </w:rPr>
      <w:t>Tel : (01922) 743411</w:t>
    </w:r>
    <w:r>
      <w:rPr>
        <w:rFonts w:ascii="Arial Narrow" w:hAnsi="Arial Narrow"/>
        <w:b/>
        <w:i/>
        <w:sz w:val="18"/>
        <w:szCs w:val="28"/>
      </w:rPr>
      <w:br/>
    </w:r>
    <w:hyperlink r:id="rId3" w:history="1">
      <w:r w:rsidRPr="007F3536">
        <w:rPr>
          <w:rStyle w:val="Hyperlink"/>
          <w:rFonts w:ascii="Arial Narrow" w:hAnsi="Arial Narrow"/>
          <w:b/>
          <w:i/>
          <w:sz w:val="18"/>
          <w:szCs w:val="28"/>
        </w:rPr>
        <w:t>postbox@st-maryangel.walsall.sch.uk</w:t>
      </w:r>
    </w:hyperlink>
    <w:r w:rsidRPr="007F3536">
      <w:rPr>
        <w:rFonts w:ascii="Arial Narrow" w:hAnsi="Arial Narrow"/>
        <w:b/>
        <w:i/>
        <w:sz w:val="18"/>
        <w:szCs w:val="28"/>
      </w:rPr>
      <w:t xml:space="preserve"> </w:t>
    </w:r>
    <w:r>
      <w:rPr>
        <w:rFonts w:ascii="Arial Narrow" w:hAnsi="Arial Narrow"/>
        <w:b/>
        <w:i/>
        <w:sz w:val="18"/>
        <w:szCs w:val="28"/>
      </w:rPr>
      <w:t xml:space="preserve">     </w:t>
    </w:r>
    <w:r w:rsidRPr="007F3536">
      <w:rPr>
        <w:rFonts w:ascii="Arial Narrow" w:hAnsi="Arial Narrow"/>
        <w:b/>
        <w:i/>
        <w:sz w:val="18"/>
        <w:szCs w:val="28"/>
      </w:rPr>
      <w:t xml:space="preserve"> www.st-maryangel.walsall.sch.uk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8EA" w:rsidRDefault="006748EA" w:rsidP="0033785A">
      <w:pPr>
        <w:spacing w:after="0" w:line="240" w:lineRule="auto"/>
      </w:pPr>
      <w:r>
        <w:separator/>
      </w:r>
    </w:p>
  </w:footnote>
  <w:footnote w:type="continuationSeparator" w:id="0">
    <w:p w:rsidR="006748EA" w:rsidRDefault="006748EA" w:rsidP="00337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85A" w:rsidRDefault="00381541" w:rsidP="0033785A">
    <w:pPr>
      <w:rPr>
        <w:sz w:val="28"/>
        <w:szCs w:val="28"/>
      </w:rPr>
    </w:pPr>
    <w:r>
      <w:rPr>
        <w:noProof/>
        <w:lang w:eastAsia="en-GB"/>
      </w:rPr>
      <mc:AlternateContent>
        <mc:Choice Requires="wps">
          <w:drawing>
            <wp:anchor distT="0" distB="0" distL="114300" distR="114300" simplePos="0" relativeHeight="251659264" behindDoc="1" locked="0" layoutInCell="1" allowOverlap="1">
              <wp:simplePos x="0" y="0"/>
              <wp:positionH relativeFrom="column">
                <wp:posOffset>837565</wp:posOffset>
              </wp:positionH>
              <wp:positionV relativeFrom="paragraph">
                <wp:posOffset>-102870</wp:posOffset>
              </wp:positionV>
              <wp:extent cx="4075430" cy="391160"/>
              <wp:effectExtent l="8890" t="1905" r="40005" b="260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75430" cy="391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81541" w:rsidRPr="00381541" w:rsidRDefault="00381541" w:rsidP="00381541">
                          <w:pPr>
                            <w:pStyle w:val="NormalWeb"/>
                            <w:spacing w:before="0" w:beforeAutospacing="0" w:after="0" w:afterAutospacing="0"/>
                            <w:jc w:val="center"/>
                            <w:rPr>
                              <w:sz w:val="32"/>
                              <w:szCs w:val="32"/>
                            </w:rPr>
                          </w:pPr>
                          <w:r w:rsidRPr="00381541">
                            <w:rPr>
                              <w:color w:val="336699"/>
                              <w:sz w:val="32"/>
                              <w:szCs w:val="32"/>
                              <w14:shadow w14:blurRad="0" w14:dist="45847" w14:dir="2021404" w14:sx="100000" w14:sy="100000" w14:kx="0" w14:ky="0" w14:algn="ctr">
                                <w14:srgbClr w14:val="B2B2B2">
                                  <w14:alpha w14:val="20000"/>
                                </w14:srgbClr>
                              </w14:shadow>
                            </w:rPr>
                            <w:t>St Mary of the Angels Catholic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5.95pt;margin-top:-8.1pt;width:320.9pt;height:3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" filled="f" stroked="f">
              <v:stroke joinstyle="round"/>
              <o:lock v:ext="edit" shapetype="t"/>
              <v:textbox style="mso-fit-shape-to-text:t">
                <w:txbxContent>
                  <w:p w:rsidR="00381541" w:rsidRPr="00381541" w:rsidRDefault="00381541" w:rsidP="00381541">
                    <w:pPr>
                      <w:pStyle w:val="NormalWeb"/>
                      <w:spacing w:before="0" w:beforeAutospacing="0" w:after="0" w:afterAutospacing="0"/>
                      <w:jc w:val="center"/>
                      <w:rPr>
                        <w:sz w:val="32"/>
                        <w:szCs w:val="32"/>
                      </w:rPr>
                    </w:pPr>
                    <w:r w:rsidRPr="00381541">
                      <w:rPr>
                        <w:color w:val="336699"/>
                        <w:sz w:val="32"/>
                        <w:szCs w:val="32"/>
                        <w14:shadow w14:blurRad="0" w14:dist="45847" w14:dir="2021404" w14:sx="100000" w14:sy="100000" w14:kx="0" w14:ky="0" w14:algn="ctr">
                          <w14:srgbClr w14:val="B2B2B2">
                            <w14:alpha w14:val="20000"/>
                          </w14:srgbClr>
                        </w14:shadow>
                      </w:rPr>
                      <w:t>St Mary of the Angels Catholic Primary School</w:t>
                    </w:r>
                  </w:p>
                </w:txbxContent>
              </v:textbox>
            </v:shape>
          </w:pict>
        </mc:Fallback>
      </mc:AlternateContent>
    </w:r>
    <w:r w:rsidR="0033785A">
      <w:rPr>
        <w:noProof/>
        <w:lang w:eastAsia="en-GB"/>
      </w:rPr>
      <w:drawing>
        <wp:anchor distT="0" distB="0" distL="114300" distR="114300" simplePos="0" relativeHeight="251657216" behindDoc="1" locked="0" layoutInCell="1" allowOverlap="1" wp14:anchorId="363B55C3" wp14:editId="1D55E020">
          <wp:simplePos x="0" y="0"/>
          <wp:positionH relativeFrom="column">
            <wp:posOffset>5267325</wp:posOffset>
          </wp:positionH>
          <wp:positionV relativeFrom="paragraph">
            <wp:posOffset>-343535</wp:posOffset>
          </wp:positionV>
          <wp:extent cx="1209675" cy="141668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7646" t="26793" r="5598" b="35443"/>
                  <a:stretch>
                    <a:fillRect/>
                  </a:stretch>
                </pic:blipFill>
                <pic:spPr bwMode="auto">
                  <a:xfrm>
                    <a:off x="0" y="0"/>
                    <a:ext cx="120967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5A">
      <w:rPr>
        <w:noProof/>
        <w:lang w:eastAsia="en-GB"/>
      </w:rPr>
      <w:drawing>
        <wp:anchor distT="0" distB="0" distL="114300" distR="114300" simplePos="0" relativeHeight="251656192" behindDoc="0" locked="0" layoutInCell="1" allowOverlap="0" wp14:anchorId="0283EDA4" wp14:editId="1A406108">
          <wp:simplePos x="0" y="0"/>
          <wp:positionH relativeFrom="column">
            <wp:posOffset>-799465</wp:posOffset>
          </wp:positionH>
          <wp:positionV relativeFrom="paragraph">
            <wp:posOffset>-335915</wp:posOffset>
          </wp:positionV>
          <wp:extent cx="1143000" cy="1436370"/>
          <wp:effectExtent l="0" t="0" r="0" b="0"/>
          <wp:wrapSquare wrapText="bothSides"/>
          <wp:docPr id="6" name="Picture 6"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5A" w:rsidRPr="007F3536">
      <w:rPr>
        <w:sz w:val="28"/>
        <w:szCs w:val="28"/>
      </w:rPr>
      <w:t xml:space="preserve">              </w:t>
    </w:r>
  </w:p>
  <w:p w:rsidR="0033785A" w:rsidRDefault="0033785A" w:rsidP="0033785A">
    <w:pPr>
      <w:rPr>
        <w:rFonts w:ascii="Comic Sans MS" w:hAnsi="Comic Sans MS" w:cs="Arial"/>
        <w:sz w:val="20"/>
        <w:szCs w:val="24"/>
      </w:rPr>
    </w:pPr>
    <w:r>
      <w:rPr>
        <w:sz w:val="28"/>
        <w:szCs w:val="28"/>
      </w:rPr>
      <w:t xml:space="preserve">    </w:t>
    </w:r>
    <w:r>
      <w:rPr>
        <w:rFonts w:ascii="Arial" w:hAnsi="Arial" w:cs="Arial"/>
        <w:b/>
        <w:sz w:val="20"/>
        <w:szCs w:val="28"/>
      </w:rPr>
      <w:t xml:space="preserve">                                     </w:t>
    </w:r>
    <w:r w:rsidRPr="00B74353">
      <w:rPr>
        <w:rFonts w:ascii="Arial" w:hAnsi="Arial" w:cs="Arial"/>
        <w:i/>
        <w:sz w:val="16"/>
        <w:szCs w:val="28"/>
      </w:rPr>
      <w:t xml:space="preserve">Head teacher: Mrs. C.M. O’Hara </w:t>
    </w:r>
    <w:proofErr w:type="spellStart"/>
    <w:r w:rsidRPr="00B74353">
      <w:rPr>
        <w:rFonts w:ascii="Arial" w:hAnsi="Arial" w:cs="Arial"/>
        <w:i/>
        <w:sz w:val="16"/>
        <w:szCs w:val="28"/>
      </w:rPr>
      <w:t>B.Ed</w:t>
    </w:r>
    <w:proofErr w:type="spellEnd"/>
    <w:r w:rsidRPr="00B74353">
      <w:rPr>
        <w:rFonts w:ascii="Arial" w:hAnsi="Arial" w:cs="Arial"/>
        <w:i/>
        <w:sz w:val="16"/>
        <w:szCs w:val="28"/>
      </w:rPr>
      <w:t xml:space="preserve"> DPS</w:t>
    </w:r>
    <w:r>
      <w:rPr>
        <w:rFonts w:ascii="Arial" w:hAnsi="Arial" w:cs="Arial"/>
        <w:i/>
        <w:sz w:val="16"/>
        <w:szCs w:val="28"/>
      </w:rPr>
      <w:t>E</w:t>
    </w:r>
    <w:r w:rsidR="00916ADD">
      <w:rPr>
        <w:rFonts w:ascii="Arial" w:hAnsi="Arial" w:cs="Arial"/>
        <w:i/>
        <w:sz w:val="16"/>
        <w:szCs w:val="28"/>
      </w:rPr>
      <w:t xml:space="preserve"> (Music)</w:t>
    </w:r>
    <w:r>
      <w:rPr>
        <w:rFonts w:ascii="Arial" w:hAnsi="Arial" w:cs="Arial"/>
        <w:i/>
        <w:sz w:val="16"/>
        <w:szCs w:val="28"/>
      </w:rPr>
      <w:t xml:space="preserve">                                    </w:t>
    </w:r>
    <w:r>
      <w:rPr>
        <w:rFonts w:ascii="Arial Narrow" w:hAnsi="Arial Narrow"/>
        <w:b/>
        <w:szCs w:val="28"/>
      </w:rPr>
      <w:t xml:space="preserve">      </w:t>
    </w:r>
    <w:r w:rsidRPr="00505F42">
      <w:rPr>
        <w:rFonts w:ascii="Arial" w:hAnsi="Arial" w:cs="Arial"/>
        <w:b/>
        <w:szCs w:val="28"/>
      </w:rPr>
      <w:t xml:space="preserve">            </w:t>
    </w:r>
    <w:r w:rsidRPr="00D702B6">
      <w:t xml:space="preserve">        </w:t>
    </w:r>
    <w:r>
      <w:rPr>
        <w:rFonts w:ascii="Comic Sans MS" w:hAnsi="Comic Sans MS" w:cs="Arial"/>
        <w:sz w:val="20"/>
        <w:szCs w:val="24"/>
      </w:rPr>
      <w:t xml:space="preserve">                                                                                                         </w:t>
    </w:r>
  </w:p>
  <w:p w:rsidR="00381541" w:rsidRPr="008F29D1" w:rsidRDefault="00381541" w:rsidP="000343E0">
    <w:pPr>
      <w:jc w:val="center"/>
      <w:rPr>
        <w:rFonts w:ascii="Arial" w:hAnsi="Arial" w:cs="Arial"/>
        <w:b/>
        <w:i/>
        <w:sz w:val="16"/>
        <w:szCs w:val="28"/>
      </w:rPr>
    </w:pPr>
    <w:r w:rsidRPr="001C4947">
      <w:rPr>
        <w:rFonts w:ascii="Arial" w:hAnsi="Arial" w:cs="Arial"/>
        <w:b/>
        <w:i/>
        <w:color w:val="2E74B5"/>
        <w:szCs w:val="28"/>
      </w:rPr>
      <w:t>“Recognising and celebrating the presence of Christ in one another”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01B93"/>
    <w:multiLevelType w:val="hybridMultilevel"/>
    <w:tmpl w:val="0956887C"/>
    <w:lvl w:ilvl="0" w:tplc="08090011">
      <w:start w:val="1"/>
      <w:numFmt w:val="decimal"/>
      <w:lvlText w:val="%1)"/>
      <w:lvlJc w:val="left"/>
      <w:pPr>
        <w:ind w:left="720" w:hanging="360"/>
      </w:pPr>
      <w:rPr>
        <w:rFonts w:hint="default"/>
        <w:b w:val="0"/>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B2246D"/>
    <w:multiLevelType w:val="hybridMultilevel"/>
    <w:tmpl w:val="6C22DC0E"/>
    <w:lvl w:ilvl="0" w:tplc="41E2E7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85A"/>
    <w:rsid w:val="000343E0"/>
    <w:rsid w:val="00207974"/>
    <w:rsid w:val="0033785A"/>
    <w:rsid w:val="00381541"/>
    <w:rsid w:val="003A5E76"/>
    <w:rsid w:val="00663A8B"/>
    <w:rsid w:val="00671CA9"/>
    <w:rsid w:val="006748EA"/>
    <w:rsid w:val="007C3891"/>
    <w:rsid w:val="00916ADD"/>
    <w:rsid w:val="0096625C"/>
    <w:rsid w:val="00967000"/>
    <w:rsid w:val="00980972"/>
    <w:rsid w:val="009E52D3"/>
    <w:rsid w:val="009F0344"/>
    <w:rsid w:val="00A76091"/>
    <w:rsid w:val="00C5256F"/>
    <w:rsid w:val="00D50798"/>
    <w:rsid w:val="00D7241D"/>
    <w:rsid w:val="00DF2176"/>
    <w:rsid w:val="00F165D3"/>
    <w:rsid w:val="00F5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72E65"/>
  <w15:docId w15:val="{BCC95DD6-7412-47B7-B53C-895AC4C3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85A"/>
  </w:style>
  <w:style w:type="paragraph" w:styleId="Footer">
    <w:name w:val="footer"/>
    <w:basedOn w:val="Normal"/>
    <w:link w:val="FooterChar"/>
    <w:uiPriority w:val="99"/>
    <w:unhideWhenUsed/>
    <w:rsid w:val="00337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85A"/>
  </w:style>
  <w:style w:type="character" w:styleId="Hyperlink">
    <w:name w:val="Hyperlink"/>
    <w:rsid w:val="0033785A"/>
    <w:rPr>
      <w:color w:val="0000FF"/>
      <w:u w:val="single"/>
    </w:rPr>
  </w:style>
  <w:style w:type="paragraph" w:styleId="NormalWeb">
    <w:name w:val="Normal (Web)"/>
    <w:basedOn w:val="Normal"/>
    <w:uiPriority w:val="99"/>
    <w:semiHidden/>
    <w:unhideWhenUsed/>
    <w:rsid w:val="0038154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D7241D"/>
    <w:pPr>
      <w:spacing w:after="0" w:line="240" w:lineRule="auto"/>
    </w:pPr>
  </w:style>
  <w:style w:type="paragraph" w:styleId="ListParagraph">
    <w:name w:val="List Paragraph"/>
    <w:basedOn w:val="Normal"/>
    <w:uiPriority w:val="34"/>
    <w:qFormat/>
    <w:rsid w:val="00663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postbox@st-maryangel.walsall.sch.uk" TargetMode="External"/><Relationship Id="rId2" Type="http://schemas.openxmlformats.org/officeDocument/2006/relationships/image" Target="http://tss-sr-exc1/exchange/st-laird-r/Inbox/Activemark%20and%20Sportsmark%20Awards%202006.EML/1_multipart_xF8FF_2_Activemark%202006.jpg/C58EA28C-18C0-4a97-9AF2-036E93DDAFB3/Activemark%202006.jpg?attach=1"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ST-OHARA-C</cp:lastModifiedBy>
  <cp:revision>2</cp:revision>
  <dcterms:created xsi:type="dcterms:W3CDTF">2021-11-23T11:38:00Z</dcterms:created>
  <dcterms:modified xsi:type="dcterms:W3CDTF">2021-11-23T11:38:00Z</dcterms:modified>
</cp:coreProperties>
</file>